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2F2" w:rsidRPr="00D705B4" w:rsidRDefault="00164FDB" w:rsidP="009362F2">
      <w:pPr>
        <w:spacing w:line="240" w:lineRule="auto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.1pt;margin-top:52.7pt;width:417pt;height:100.5pt;z-index:251659264" filled="f" stroked="f">
            <v:textbox>
              <w:txbxContent>
                <w:p w:rsidR="009362F2" w:rsidRPr="00D705B4" w:rsidRDefault="009362F2" w:rsidP="009362F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403152" w:themeColor="accent4" w:themeShade="80"/>
                      <w:sz w:val="32"/>
                      <w:szCs w:val="32"/>
                    </w:rPr>
                  </w:pPr>
                  <w:r w:rsidRPr="00D705B4">
                    <w:rPr>
                      <w:rFonts w:ascii="Times New Roman" w:hAnsi="Times New Roman" w:cs="Times New Roman"/>
                      <w:b/>
                      <w:i/>
                      <w:color w:val="403152" w:themeColor="accent4" w:themeShade="80"/>
                      <w:sz w:val="32"/>
                      <w:szCs w:val="32"/>
                    </w:rPr>
                    <w:t xml:space="preserve">Управление образования администрации округа Муром </w:t>
                  </w:r>
                </w:p>
                <w:p w:rsidR="009362F2" w:rsidRPr="00D705B4" w:rsidRDefault="009362F2" w:rsidP="009362F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403152" w:themeColor="accent4" w:themeShade="80"/>
                      <w:sz w:val="32"/>
                      <w:szCs w:val="32"/>
                    </w:rPr>
                  </w:pPr>
                  <w:r w:rsidRPr="00D705B4">
                    <w:rPr>
                      <w:rFonts w:ascii="Times New Roman" w:hAnsi="Times New Roman" w:cs="Times New Roman"/>
                      <w:b/>
                      <w:i/>
                      <w:color w:val="403152" w:themeColor="accent4" w:themeShade="80"/>
                      <w:sz w:val="32"/>
                      <w:szCs w:val="32"/>
                    </w:rPr>
                    <w:t xml:space="preserve">Муниципальное бюджетное дошкольное образовательное учреждение </w:t>
                  </w:r>
                </w:p>
                <w:p w:rsidR="009362F2" w:rsidRPr="00D705B4" w:rsidRDefault="009362F2" w:rsidP="009362F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403152" w:themeColor="accent4" w:themeShade="80"/>
                      <w:sz w:val="32"/>
                      <w:szCs w:val="32"/>
                    </w:rPr>
                  </w:pPr>
                  <w:r w:rsidRPr="00D705B4">
                    <w:rPr>
                      <w:rFonts w:ascii="Times New Roman" w:hAnsi="Times New Roman" w:cs="Times New Roman"/>
                      <w:b/>
                      <w:i/>
                      <w:color w:val="403152" w:themeColor="accent4" w:themeShade="80"/>
                      <w:sz w:val="32"/>
                      <w:szCs w:val="32"/>
                    </w:rPr>
                    <w:t>«Детский сад №45»</w:t>
                  </w:r>
                </w:p>
                <w:p w:rsidR="009362F2" w:rsidRPr="009362F2" w:rsidRDefault="009362F2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202" style="position:absolute;left:0;text-align:left;margin-left:36.35pt;margin-top:193.7pt;width:385.5pt;height:274.5pt;z-index:251660288" filled="f" stroked="f">
            <v:textbox>
              <w:txbxContent>
                <w:p w:rsidR="009362F2" w:rsidRPr="009362F2" w:rsidRDefault="009362F2" w:rsidP="009362F2">
                  <w:pPr>
                    <w:jc w:val="center"/>
                    <w:rPr>
                      <w:rFonts w:ascii="Times New Roman" w:hAnsi="Times New Roman" w:cs="Times New Roman"/>
                      <w:color w:val="403152" w:themeColor="accent4" w:themeShade="80"/>
                      <w:sz w:val="44"/>
                      <w:szCs w:val="40"/>
                    </w:rPr>
                  </w:pPr>
                  <w:r w:rsidRPr="009362F2">
                    <w:rPr>
                      <w:rFonts w:ascii="Times New Roman" w:hAnsi="Times New Roman" w:cs="Times New Roman"/>
                      <w:color w:val="403152" w:themeColor="accent4" w:themeShade="80"/>
                      <w:sz w:val="44"/>
                      <w:szCs w:val="40"/>
                    </w:rPr>
                    <w:t>Обобщение педагогического опыта по теме:</w:t>
                  </w:r>
                </w:p>
                <w:p w:rsidR="009362F2" w:rsidRPr="009362F2" w:rsidRDefault="009362F2" w:rsidP="009362F2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0"/>
                    </w:rPr>
                  </w:pPr>
                  <w:r w:rsidRPr="009362F2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0"/>
                    </w:rPr>
                    <w:t>«</w:t>
                  </w:r>
                  <w:r w:rsidRPr="009362F2">
                    <w:rPr>
                      <w:rFonts w:ascii="Times New Roman" w:hAnsi="Times New Roman" w:cs="Times New Roman"/>
                      <w:color w:val="FF0000"/>
                      <w:sz w:val="48"/>
                      <w:szCs w:val="40"/>
                    </w:rPr>
                    <w:t>Использование интерактивных форм организации воспитательно-образовательного процесса в ДОУ как средство развития познавательной активности детей старшего дошкольного возраста</w:t>
                  </w:r>
                  <w:r w:rsidRPr="009362F2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0"/>
                    </w:rPr>
                    <w:t>»</w:t>
                  </w:r>
                </w:p>
                <w:p w:rsidR="009362F2" w:rsidRPr="009362F2" w:rsidRDefault="009362F2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202" style="position:absolute;left:0;text-align:left;margin-left:269.6pt;margin-top:518.45pt;width:162pt;height:157.5pt;z-index:251662336" filled="f" stroked="f">
            <v:textbox>
              <w:txbxContent>
                <w:p w:rsidR="009362F2" w:rsidRPr="009362F2" w:rsidRDefault="009362F2" w:rsidP="00CC1A8D">
                  <w:pPr>
                    <w:rPr>
                      <w:rFonts w:ascii="Times New Roman" w:hAnsi="Times New Roman" w:cs="Times New Roman"/>
                      <w:b/>
                      <w:sz w:val="36"/>
                      <w:szCs w:val="40"/>
                    </w:rPr>
                  </w:pPr>
                  <w:r w:rsidRPr="009362F2">
                    <w:rPr>
                      <w:rFonts w:ascii="Times New Roman" w:hAnsi="Times New Roman" w:cs="Times New Roman"/>
                      <w:b/>
                      <w:sz w:val="36"/>
                      <w:szCs w:val="40"/>
                    </w:rPr>
                    <w:t>Выполнила:</w:t>
                  </w:r>
                </w:p>
                <w:p w:rsidR="009362F2" w:rsidRPr="009362F2" w:rsidRDefault="009362F2" w:rsidP="009362F2">
                  <w:pPr>
                    <w:rPr>
                      <w:rFonts w:ascii="Times New Roman" w:hAnsi="Times New Roman" w:cs="Times New Roman"/>
                      <w:b/>
                      <w:sz w:val="36"/>
                      <w:szCs w:val="40"/>
                    </w:rPr>
                  </w:pPr>
                  <w:proofErr w:type="spellStart"/>
                  <w:r w:rsidRPr="009362F2">
                    <w:rPr>
                      <w:rFonts w:ascii="Times New Roman" w:hAnsi="Times New Roman" w:cs="Times New Roman"/>
                      <w:b/>
                      <w:sz w:val="36"/>
                      <w:szCs w:val="40"/>
                    </w:rPr>
                    <w:t>Поршева</w:t>
                  </w:r>
                  <w:proofErr w:type="spellEnd"/>
                  <w:r w:rsidRPr="009362F2">
                    <w:rPr>
                      <w:rFonts w:ascii="Times New Roman" w:hAnsi="Times New Roman" w:cs="Times New Roman"/>
                      <w:b/>
                      <w:sz w:val="36"/>
                      <w:szCs w:val="40"/>
                    </w:rPr>
                    <w:t xml:space="preserve"> Юлия Михайловна</w:t>
                  </w:r>
                </w:p>
                <w:p w:rsidR="009362F2" w:rsidRPr="009362F2" w:rsidRDefault="009362F2" w:rsidP="009362F2">
                  <w:pPr>
                    <w:rPr>
                      <w:rFonts w:ascii="Times New Roman" w:hAnsi="Times New Roman" w:cs="Times New Roman"/>
                      <w:b/>
                      <w:sz w:val="36"/>
                      <w:szCs w:val="40"/>
                    </w:rPr>
                  </w:pPr>
                  <w:r w:rsidRPr="009362F2">
                    <w:rPr>
                      <w:rFonts w:ascii="Times New Roman" w:hAnsi="Times New Roman" w:cs="Times New Roman"/>
                      <w:b/>
                      <w:sz w:val="36"/>
                      <w:szCs w:val="40"/>
                    </w:rPr>
                    <w:t xml:space="preserve">воспитатель </w:t>
                  </w:r>
                  <w:r w:rsidRPr="009362F2">
                    <w:rPr>
                      <w:rFonts w:ascii="Times New Roman" w:hAnsi="Times New Roman" w:cs="Times New Roman"/>
                      <w:b/>
                      <w:sz w:val="36"/>
                      <w:szCs w:val="40"/>
                      <w:lang w:val="en-US"/>
                    </w:rPr>
                    <w:t>I</w:t>
                  </w:r>
                  <w:r w:rsidRPr="009362F2">
                    <w:rPr>
                      <w:rFonts w:ascii="Times New Roman" w:hAnsi="Times New Roman" w:cs="Times New Roman"/>
                      <w:b/>
                      <w:sz w:val="36"/>
                      <w:szCs w:val="40"/>
                    </w:rPr>
                    <w:t xml:space="preserve"> кв. категории</w:t>
                  </w:r>
                </w:p>
                <w:p w:rsidR="009362F2" w:rsidRDefault="009362F2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202" style="position:absolute;left:0;text-align:left;margin-left:109.1pt;margin-top:675.95pt;width:216.75pt;height:42pt;z-index:251661312" filled="f" stroked="f">
            <v:textbox>
              <w:txbxContent>
                <w:p w:rsidR="009362F2" w:rsidRPr="006B355D" w:rsidRDefault="009B202C" w:rsidP="009362F2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Муром 2022</w:t>
                  </w:r>
                </w:p>
                <w:p w:rsidR="009362F2" w:rsidRDefault="009362F2"/>
              </w:txbxContent>
            </v:textbox>
          </v:shape>
        </w:pict>
      </w:r>
      <w:r w:rsidR="009362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E4AD7C1" wp14:editId="7843E093">
            <wp:simplePos x="0" y="0"/>
            <wp:positionH relativeFrom="column">
              <wp:posOffset>-1252855</wp:posOffset>
            </wp:positionH>
            <wp:positionV relativeFrom="paragraph">
              <wp:posOffset>507365</wp:posOffset>
            </wp:positionV>
            <wp:extent cx="7562850" cy="10696575"/>
            <wp:effectExtent l="0" t="0" r="0" b="0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1591_69-p-fon-s-ramkoi-dlya-detskogo-sada-7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2F2" w:rsidRPr="009362F2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32"/>
        </w:rPr>
        <w:t xml:space="preserve"> </w:t>
      </w:r>
    </w:p>
    <w:p w:rsidR="008E65A3" w:rsidRPr="00DC609F" w:rsidRDefault="008E65A3" w:rsidP="009362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09F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8E65A3" w:rsidRPr="00DC609F" w:rsidRDefault="008E65A3" w:rsidP="008E65A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09F">
        <w:rPr>
          <w:rFonts w:ascii="Times New Roman" w:hAnsi="Times New Roman" w:cs="Times New Roman"/>
          <w:sz w:val="28"/>
          <w:szCs w:val="28"/>
        </w:rPr>
        <w:t>Условия возникновения и становления опыта</w:t>
      </w:r>
      <w:r>
        <w:rPr>
          <w:rFonts w:ascii="Times New Roman" w:hAnsi="Times New Roman" w:cs="Times New Roman"/>
          <w:sz w:val="28"/>
          <w:szCs w:val="28"/>
        </w:rPr>
        <w:t>…………………………..….3</w:t>
      </w:r>
    </w:p>
    <w:p w:rsidR="008E65A3" w:rsidRPr="00DC609F" w:rsidRDefault="008E65A3" w:rsidP="008E65A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09F">
        <w:rPr>
          <w:rFonts w:ascii="Times New Roman" w:hAnsi="Times New Roman" w:cs="Times New Roman"/>
          <w:sz w:val="28"/>
          <w:szCs w:val="28"/>
        </w:rPr>
        <w:t>Актуальность и перспективность опыта</w:t>
      </w:r>
      <w:r w:rsidR="00537011">
        <w:rPr>
          <w:rFonts w:ascii="Times New Roman" w:hAnsi="Times New Roman" w:cs="Times New Roman"/>
          <w:sz w:val="28"/>
          <w:szCs w:val="28"/>
        </w:rPr>
        <w:t>…………………………………….4</w:t>
      </w:r>
    </w:p>
    <w:p w:rsidR="009B202C" w:rsidRPr="00DC609F" w:rsidRDefault="009B202C" w:rsidP="009B202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значимость</w:t>
      </w:r>
      <w:r w:rsidR="002649DC">
        <w:rPr>
          <w:rFonts w:ascii="Times New Roman" w:hAnsi="Times New Roman" w:cs="Times New Roman"/>
          <w:sz w:val="28"/>
          <w:szCs w:val="28"/>
        </w:rPr>
        <w:t>………………………………………….…………5</w:t>
      </w:r>
    </w:p>
    <w:p w:rsidR="008E65A3" w:rsidRPr="00DC609F" w:rsidRDefault="008E65A3" w:rsidP="008E65A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09F">
        <w:rPr>
          <w:rFonts w:ascii="Times New Roman" w:hAnsi="Times New Roman" w:cs="Times New Roman"/>
          <w:sz w:val="28"/>
          <w:szCs w:val="28"/>
        </w:rPr>
        <w:t>Ведущая педагогическая идея</w:t>
      </w:r>
      <w:r w:rsidR="002649DC">
        <w:rPr>
          <w:rFonts w:ascii="Times New Roman" w:hAnsi="Times New Roman" w:cs="Times New Roman"/>
          <w:sz w:val="28"/>
          <w:szCs w:val="28"/>
        </w:rPr>
        <w:t>………………………………………………..5</w:t>
      </w:r>
    </w:p>
    <w:p w:rsidR="008E65A3" w:rsidRPr="00DC609F" w:rsidRDefault="008E65A3" w:rsidP="008E65A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09F">
        <w:rPr>
          <w:rFonts w:ascii="Times New Roman" w:hAnsi="Times New Roman" w:cs="Times New Roman"/>
          <w:sz w:val="28"/>
          <w:szCs w:val="28"/>
        </w:rPr>
        <w:t>Теоретическая база опыта</w:t>
      </w:r>
      <w:r w:rsidR="002649DC">
        <w:rPr>
          <w:rFonts w:ascii="Times New Roman" w:hAnsi="Times New Roman" w:cs="Times New Roman"/>
          <w:sz w:val="28"/>
          <w:szCs w:val="28"/>
        </w:rPr>
        <w:t>……………………………………………………6</w:t>
      </w:r>
    </w:p>
    <w:p w:rsidR="008E65A3" w:rsidRPr="00DC609F" w:rsidRDefault="008E65A3" w:rsidP="008E65A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09F">
        <w:rPr>
          <w:rFonts w:ascii="Times New Roman" w:hAnsi="Times New Roman" w:cs="Times New Roman"/>
          <w:sz w:val="28"/>
          <w:szCs w:val="28"/>
        </w:rPr>
        <w:t>Технология опыта</w:t>
      </w:r>
      <w:r w:rsidR="006F5F7E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2649DC">
        <w:rPr>
          <w:rFonts w:ascii="Times New Roman" w:hAnsi="Times New Roman" w:cs="Times New Roman"/>
          <w:sz w:val="28"/>
          <w:szCs w:val="28"/>
        </w:rPr>
        <w:t>…………..……………..8</w:t>
      </w:r>
    </w:p>
    <w:p w:rsidR="008E65A3" w:rsidRDefault="008E65A3" w:rsidP="008E65A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09F">
        <w:rPr>
          <w:rFonts w:ascii="Times New Roman" w:hAnsi="Times New Roman" w:cs="Times New Roman"/>
          <w:sz w:val="28"/>
          <w:szCs w:val="28"/>
        </w:rPr>
        <w:t xml:space="preserve">Результативность </w:t>
      </w:r>
      <w:r w:rsidR="0080014B">
        <w:rPr>
          <w:rFonts w:ascii="Times New Roman" w:hAnsi="Times New Roman" w:cs="Times New Roman"/>
          <w:sz w:val="28"/>
          <w:szCs w:val="28"/>
        </w:rPr>
        <w:t>……………………………………………..………</w:t>
      </w:r>
      <w:r w:rsidR="002649DC">
        <w:rPr>
          <w:rFonts w:ascii="Times New Roman" w:hAnsi="Times New Roman" w:cs="Times New Roman"/>
          <w:sz w:val="28"/>
          <w:szCs w:val="28"/>
        </w:rPr>
        <w:t>.</w:t>
      </w:r>
      <w:r w:rsidR="0080014B">
        <w:rPr>
          <w:rFonts w:ascii="Times New Roman" w:hAnsi="Times New Roman" w:cs="Times New Roman"/>
          <w:sz w:val="28"/>
          <w:szCs w:val="28"/>
        </w:rPr>
        <w:t>…….</w:t>
      </w:r>
      <w:r w:rsidR="002649DC">
        <w:rPr>
          <w:rFonts w:ascii="Times New Roman" w:hAnsi="Times New Roman" w:cs="Times New Roman"/>
          <w:sz w:val="28"/>
          <w:szCs w:val="28"/>
        </w:rPr>
        <w:t>1</w:t>
      </w:r>
      <w:r w:rsidR="006A4DAA">
        <w:rPr>
          <w:rFonts w:ascii="Times New Roman" w:hAnsi="Times New Roman" w:cs="Times New Roman"/>
          <w:sz w:val="28"/>
          <w:szCs w:val="28"/>
        </w:rPr>
        <w:t>2</w:t>
      </w:r>
    </w:p>
    <w:p w:rsidR="009B202C" w:rsidRPr="009B202C" w:rsidRDefault="009B202C" w:rsidP="008E65A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02C">
        <w:rPr>
          <w:rFonts w:ascii="Times New Roman" w:hAnsi="Times New Roman" w:cs="Times New Roman"/>
          <w:sz w:val="28"/>
          <w:szCs w:val="28"/>
        </w:rPr>
        <w:t>Методические разработки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2649DC">
        <w:rPr>
          <w:rFonts w:ascii="Times New Roman" w:hAnsi="Times New Roman" w:cs="Times New Roman"/>
          <w:sz w:val="28"/>
          <w:szCs w:val="28"/>
        </w:rPr>
        <w:t>..…12</w:t>
      </w:r>
    </w:p>
    <w:p w:rsidR="008E65A3" w:rsidRDefault="009B202C" w:rsidP="008E65A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02C">
        <w:rPr>
          <w:rFonts w:ascii="Times New Roman" w:hAnsi="Times New Roman" w:cs="Times New Roman"/>
          <w:sz w:val="28"/>
          <w:szCs w:val="28"/>
        </w:rPr>
        <w:t>Список используемых источников</w:t>
      </w:r>
      <w:r>
        <w:rPr>
          <w:rFonts w:ascii="Times New Roman" w:hAnsi="Times New Roman" w:cs="Times New Roman"/>
          <w:sz w:val="28"/>
          <w:szCs w:val="28"/>
        </w:rPr>
        <w:t>………..</w:t>
      </w:r>
      <w:r w:rsidR="0080014B">
        <w:rPr>
          <w:rFonts w:ascii="Times New Roman" w:hAnsi="Times New Roman" w:cs="Times New Roman"/>
          <w:sz w:val="28"/>
          <w:szCs w:val="28"/>
        </w:rPr>
        <w:t>…………………….………</w:t>
      </w:r>
      <w:r w:rsidR="002649DC">
        <w:rPr>
          <w:rFonts w:ascii="Times New Roman" w:hAnsi="Times New Roman" w:cs="Times New Roman"/>
          <w:sz w:val="28"/>
          <w:szCs w:val="28"/>
        </w:rPr>
        <w:t>….13</w:t>
      </w:r>
    </w:p>
    <w:p w:rsidR="008E65A3" w:rsidRPr="00DC609F" w:rsidRDefault="008E65A3" w:rsidP="008E65A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09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</w:t>
      </w:r>
      <w:r w:rsidR="0080014B">
        <w:rPr>
          <w:rFonts w:ascii="Times New Roman" w:hAnsi="Times New Roman" w:cs="Times New Roman"/>
          <w:sz w:val="28"/>
          <w:szCs w:val="28"/>
        </w:rPr>
        <w:t>ения…………………………………………………….……………</w:t>
      </w:r>
      <w:r w:rsidR="002649DC">
        <w:rPr>
          <w:rFonts w:ascii="Times New Roman" w:hAnsi="Times New Roman" w:cs="Times New Roman"/>
          <w:sz w:val="28"/>
          <w:szCs w:val="28"/>
        </w:rPr>
        <w:t>14</w:t>
      </w:r>
    </w:p>
    <w:p w:rsidR="008E65A3" w:rsidRDefault="008E65A3" w:rsidP="008E65A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5A3" w:rsidRDefault="008E65A3" w:rsidP="008E65A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5A3" w:rsidRDefault="008E65A3" w:rsidP="008E65A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5A3" w:rsidRDefault="008E65A3" w:rsidP="008E65A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5A3" w:rsidRDefault="008E65A3" w:rsidP="008E65A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5A3" w:rsidRDefault="008E65A3" w:rsidP="008E65A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5A3" w:rsidRDefault="008E65A3" w:rsidP="008E65A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5A3" w:rsidRDefault="008E65A3" w:rsidP="008E65A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5A3" w:rsidRDefault="008E65A3" w:rsidP="008E65A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5A3" w:rsidRDefault="008E65A3" w:rsidP="008E65A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5A3" w:rsidRDefault="008E65A3" w:rsidP="008E65A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5A3" w:rsidRDefault="008E65A3" w:rsidP="008E65A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5A3" w:rsidRDefault="008E65A3" w:rsidP="0053701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5A3" w:rsidRPr="0003785C" w:rsidRDefault="008E65A3" w:rsidP="00F1404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85C">
        <w:rPr>
          <w:rFonts w:ascii="Times New Roman" w:hAnsi="Times New Roman" w:cs="Times New Roman"/>
          <w:b/>
          <w:sz w:val="28"/>
          <w:szCs w:val="28"/>
        </w:rPr>
        <w:lastRenderedPageBreak/>
        <w:t>Условия возникновения, становления опыта</w:t>
      </w:r>
    </w:p>
    <w:p w:rsidR="005450DB" w:rsidRDefault="005450DB" w:rsidP="008E65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формировался в условиях Муниципального бюджетного дошкольного образовательного учреждения</w:t>
      </w:r>
      <w:r w:rsidR="008E65A3" w:rsidRPr="0003785C">
        <w:rPr>
          <w:rFonts w:ascii="Times New Roman" w:hAnsi="Times New Roman" w:cs="Times New Roman"/>
          <w:sz w:val="28"/>
          <w:szCs w:val="28"/>
        </w:rPr>
        <w:t xml:space="preserve">  о. Муром «Детский сад №45». Образовательная программа разработана на основе примерной основной общеобразовательной программы дошкольного образования «От рождения до школы», авторы </w:t>
      </w:r>
      <w:proofErr w:type="spellStart"/>
      <w:r w:rsidR="008E65A3" w:rsidRPr="0003785C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="008E65A3" w:rsidRPr="0003785C">
        <w:rPr>
          <w:rFonts w:ascii="Times New Roman" w:hAnsi="Times New Roman" w:cs="Times New Roman"/>
          <w:sz w:val="28"/>
          <w:szCs w:val="28"/>
        </w:rPr>
        <w:t xml:space="preserve"> Н.Е., Комарова Т.С.  </w:t>
      </w:r>
      <w:r w:rsidR="009362F2" w:rsidRPr="004D548B">
        <w:rPr>
          <w:rFonts w:ascii="Times New Roman" w:hAnsi="Times New Roman" w:cs="Times New Roman"/>
          <w:sz w:val="28"/>
          <w:szCs w:val="28"/>
        </w:rPr>
        <w:t>Опыт зародился во время дистанционного обучения.</w:t>
      </w:r>
    </w:p>
    <w:p w:rsidR="005450DB" w:rsidRDefault="005450DB" w:rsidP="008E65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побудило заняться данной проблемой?</w:t>
      </w:r>
    </w:p>
    <w:p w:rsidR="006B3B87" w:rsidRPr="006B3B87" w:rsidRDefault="006B3B87" w:rsidP="006B3B8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B87">
        <w:rPr>
          <w:rFonts w:ascii="Times New Roman" w:hAnsi="Times New Roman" w:cs="Times New Roman"/>
          <w:sz w:val="28"/>
          <w:szCs w:val="28"/>
        </w:rPr>
        <w:t xml:space="preserve">В процессе реализации федерального государственного образовательного стандарта дошкольного образования (ФГОС ДО) возникает необходимость в использовании инновационных подходов в работе с дошкольниками, которые  опираются на такие </w:t>
      </w:r>
      <w:proofErr w:type="spellStart"/>
      <w:r w:rsidRPr="006B3B87">
        <w:rPr>
          <w:rFonts w:ascii="Times New Roman" w:hAnsi="Times New Roman" w:cs="Times New Roman"/>
          <w:sz w:val="28"/>
          <w:szCs w:val="28"/>
        </w:rPr>
        <w:t>взаимоопределяющие</w:t>
      </w:r>
      <w:proofErr w:type="spellEnd"/>
      <w:r w:rsidRPr="006B3B87">
        <w:rPr>
          <w:rFonts w:ascii="Times New Roman" w:hAnsi="Times New Roman" w:cs="Times New Roman"/>
          <w:sz w:val="28"/>
          <w:szCs w:val="28"/>
        </w:rPr>
        <w:t xml:space="preserve"> тенденции, как: разработка технологий организации индивидуально-ориентированного образовательного процесса, поиск новых форм и методов образовательной деятельности. </w:t>
      </w:r>
    </w:p>
    <w:p w:rsidR="006B3B87" w:rsidRPr="006B3B87" w:rsidRDefault="006B3B87" w:rsidP="006B3B8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B87">
        <w:rPr>
          <w:rFonts w:ascii="Times New Roman" w:hAnsi="Times New Roman" w:cs="Times New Roman"/>
          <w:sz w:val="28"/>
          <w:szCs w:val="28"/>
        </w:rPr>
        <w:t>Наше время - это время перемен. Современное образование заставило нас по-новому взглянуть на процесс образовательной работы в детском саду. Значительную роль в этом может сыграть применение современных информационно-коммуникативных технологий, использование интерактивных методов обучения.</w:t>
      </w:r>
    </w:p>
    <w:p w:rsidR="006B3B87" w:rsidRDefault="006B3B87" w:rsidP="006B3B8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B87">
        <w:rPr>
          <w:rFonts w:ascii="Times New Roman" w:hAnsi="Times New Roman" w:cs="Times New Roman"/>
          <w:sz w:val="28"/>
          <w:szCs w:val="28"/>
        </w:rPr>
        <w:t>Практика показывает, что интерактивное обучение влияет на структуру образовательной деятельности с детьми, требует особой организации и особого выбора необходимых интерактивных методов и приемов обучения.</w:t>
      </w:r>
    </w:p>
    <w:p w:rsidR="006B3B87" w:rsidRPr="006B3B87" w:rsidRDefault="006B3B87" w:rsidP="006B3B87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Между тем, активность детей </w:t>
      </w:r>
      <w:r w:rsidRPr="006B3B87">
        <w:rPr>
          <w:rFonts w:ascii="Times New Roman" w:hAnsi="Times New Roman" w:cs="Times New Roman"/>
          <w:sz w:val="28"/>
          <w:szCs w:val="28"/>
        </w:rPr>
        <w:t>в повседневной жизни часто носит воспроизводящий характер. Дети почти не задают встречных вопросов. После бесед, игровых ситуаций не всегда пытаются продолжать разговор на изученную тему, не используют полученные знания и умения в практической деятельности. Познавательный интерес, потребность в новых знаниях и в целом познавательная активность детей постепенно снижается, у детей слабо развито мышление, они не умеют или не хотят думать.</w:t>
      </w:r>
    </w:p>
    <w:p w:rsidR="00CC1A8D" w:rsidRDefault="006B3B87" w:rsidP="00974E6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B87">
        <w:rPr>
          <w:rFonts w:ascii="Times New Roman" w:hAnsi="Times New Roman" w:cs="Times New Roman"/>
          <w:sz w:val="28"/>
          <w:szCs w:val="28"/>
        </w:rPr>
        <w:lastRenderedPageBreak/>
        <w:t>Все вышеперечисленные аргументы и привел</w:t>
      </w:r>
      <w:r>
        <w:rPr>
          <w:rFonts w:ascii="Times New Roman" w:hAnsi="Times New Roman" w:cs="Times New Roman"/>
          <w:sz w:val="28"/>
          <w:szCs w:val="28"/>
        </w:rPr>
        <w:t>и к изучению данной проблемы.  Мной б</w:t>
      </w:r>
      <w:r w:rsidR="002649DC">
        <w:rPr>
          <w:rFonts w:ascii="Times New Roman" w:hAnsi="Times New Roman" w:cs="Times New Roman"/>
          <w:sz w:val="28"/>
          <w:szCs w:val="28"/>
        </w:rPr>
        <w:t>ыл сделан вывод о</w:t>
      </w:r>
      <w:r w:rsidRPr="006B3B87">
        <w:rPr>
          <w:rFonts w:ascii="Times New Roman" w:hAnsi="Times New Roman" w:cs="Times New Roman"/>
          <w:sz w:val="28"/>
          <w:szCs w:val="28"/>
        </w:rPr>
        <w:t xml:space="preserve"> </w:t>
      </w:r>
      <w:r w:rsidR="00FA70E4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 w:rsidRPr="006B3B87">
        <w:rPr>
          <w:rFonts w:ascii="Times New Roman" w:hAnsi="Times New Roman" w:cs="Times New Roman"/>
          <w:sz w:val="28"/>
          <w:szCs w:val="28"/>
        </w:rPr>
        <w:t>использовани</w:t>
      </w:r>
      <w:r w:rsidR="00FA70E4">
        <w:rPr>
          <w:rFonts w:ascii="Times New Roman" w:hAnsi="Times New Roman" w:cs="Times New Roman"/>
          <w:sz w:val="28"/>
          <w:szCs w:val="28"/>
        </w:rPr>
        <w:t>я</w:t>
      </w:r>
      <w:r w:rsidRPr="006B3B87">
        <w:rPr>
          <w:rFonts w:ascii="Times New Roman" w:hAnsi="Times New Roman" w:cs="Times New Roman"/>
          <w:sz w:val="28"/>
          <w:szCs w:val="28"/>
        </w:rPr>
        <w:t xml:space="preserve">  интерактивных методов обучения для формирования познавательной активности  детей дошкольного возраста.</w:t>
      </w:r>
    </w:p>
    <w:p w:rsidR="00974E6A" w:rsidRPr="00974E6A" w:rsidRDefault="00974E6A" w:rsidP="00974E6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5A3" w:rsidRDefault="008E65A3" w:rsidP="004607D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85C">
        <w:rPr>
          <w:rFonts w:ascii="Times New Roman" w:hAnsi="Times New Roman" w:cs="Times New Roman"/>
          <w:b/>
          <w:sz w:val="28"/>
          <w:szCs w:val="28"/>
        </w:rPr>
        <w:t>Актуальность и перспективность опыта</w:t>
      </w:r>
    </w:p>
    <w:p w:rsidR="009C4CBE" w:rsidRPr="004830C9" w:rsidRDefault="009C4CBE" w:rsidP="004607D9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C9">
        <w:rPr>
          <w:rFonts w:ascii="Times New Roman" w:hAnsi="Times New Roman" w:cs="Times New Roman"/>
          <w:sz w:val="28"/>
          <w:szCs w:val="28"/>
        </w:rPr>
        <w:t>Важной предпосылкой возникновения данного опыта явились противоречия, сложившиеся в настоящее время между:</w:t>
      </w:r>
    </w:p>
    <w:p w:rsidR="009C4CBE" w:rsidRPr="004830C9" w:rsidRDefault="009C4CBE" w:rsidP="004830C9">
      <w:pPr>
        <w:pStyle w:val="a6"/>
        <w:numPr>
          <w:ilvl w:val="0"/>
          <w:numId w:val="12"/>
        </w:numPr>
        <w:spacing w:line="36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4830C9">
        <w:rPr>
          <w:rFonts w:ascii="Times New Roman" w:hAnsi="Times New Roman" w:cs="Times New Roman"/>
          <w:sz w:val="28"/>
          <w:szCs w:val="28"/>
        </w:rPr>
        <w:t>снижением мотивации к обучению и ростом популярности электронных образовательных ресурсов, смартфонов, планшетов и т.д</w:t>
      </w:r>
      <w:proofErr w:type="gramStart"/>
      <w:r w:rsidRPr="004830C9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4830C9" w:rsidRDefault="009C4CBE" w:rsidP="004830C9">
      <w:pPr>
        <w:pStyle w:val="a6"/>
        <w:numPr>
          <w:ilvl w:val="0"/>
          <w:numId w:val="12"/>
        </w:numPr>
        <w:spacing w:line="36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4830C9">
        <w:rPr>
          <w:rFonts w:ascii="Times New Roman" w:hAnsi="Times New Roman" w:cs="Times New Roman"/>
          <w:sz w:val="28"/>
          <w:szCs w:val="28"/>
        </w:rPr>
        <w:t xml:space="preserve">возможностями, предоставляемыми  интерактивными технологиями для развития познавательной активности дошкольников  и недостаточной разработанностью теоретических, </w:t>
      </w:r>
      <w:proofErr w:type="gramStart"/>
      <w:r w:rsidRPr="004830C9">
        <w:rPr>
          <w:rFonts w:ascii="Times New Roman" w:hAnsi="Times New Roman" w:cs="Times New Roman"/>
          <w:sz w:val="28"/>
          <w:szCs w:val="28"/>
        </w:rPr>
        <w:t>методических подходов</w:t>
      </w:r>
      <w:proofErr w:type="gramEnd"/>
      <w:r w:rsidRPr="004830C9">
        <w:rPr>
          <w:rFonts w:ascii="Times New Roman" w:hAnsi="Times New Roman" w:cs="Times New Roman"/>
          <w:sz w:val="28"/>
          <w:szCs w:val="28"/>
        </w:rPr>
        <w:t xml:space="preserve"> к обучению педагогов в данной области.</w:t>
      </w:r>
    </w:p>
    <w:p w:rsidR="004830C9" w:rsidRDefault="009C4CBE" w:rsidP="004830C9">
      <w:pPr>
        <w:pStyle w:val="a6"/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C9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образования,  введение  которого и стало стимулом к появлению вопроса о внедрении интерактивного обучения в работу образовательных учреждений,  в качестве основного принципа дошкольного образования рассматривает формирование познавательных интересов и познавательных действий ребёнка в различных видах деятель</w:t>
      </w:r>
      <w:r w:rsidR="004830C9">
        <w:rPr>
          <w:rFonts w:ascii="Times New Roman" w:hAnsi="Times New Roman" w:cs="Times New Roman"/>
          <w:sz w:val="28"/>
          <w:szCs w:val="28"/>
        </w:rPr>
        <w:t>ности. (ФГОС пункт 1.4.7).</w:t>
      </w:r>
      <w:r w:rsidRPr="004830C9">
        <w:rPr>
          <w:rFonts w:ascii="Times New Roman" w:hAnsi="Times New Roman" w:cs="Times New Roman"/>
          <w:sz w:val="28"/>
          <w:szCs w:val="28"/>
        </w:rPr>
        <w:t>  Данный документ трактует познавательное развитие следующим образом: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 и др.</w:t>
      </w:r>
      <w:r w:rsidR="004830C9">
        <w:rPr>
          <w:rFonts w:ascii="Times New Roman" w:hAnsi="Times New Roman" w:cs="Times New Roman"/>
          <w:sz w:val="28"/>
          <w:szCs w:val="28"/>
        </w:rPr>
        <w:t> </w:t>
      </w:r>
    </w:p>
    <w:p w:rsidR="004830C9" w:rsidRDefault="009C4CBE" w:rsidP="004830C9">
      <w:pPr>
        <w:pStyle w:val="a6"/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C9">
        <w:rPr>
          <w:rFonts w:ascii="Times New Roman" w:hAnsi="Times New Roman" w:cs="Times New Roman"/>
          <w:sz w:val="28"/>
          <w:szCs w:val="28"/>
        </w:rPr>
        <w:t>Проблема развития познавательной активности ребенка дошкольного возраста в течение многих лет остается актуальной</w:t>
      </w:r>
      <w:r w:rsidRPr="00974E6A">
        <w:rPr>
          <w:rFonts w:ascii="Times New Roman" w:hAnsi="Times New Roman" w:cs="Times New Roman"/>
          <w:sz w:val="28"/>
          <w:szCs w:val="28"/>
        </w:rPr>
        <w:t xml:space="preserve">. Но как показала практика, познавательное развитие в детском саду, как правило, сводится к формированию у детей систематических знаний об окружающем мире, развитию элементов логического мышления в старшем дошкольном возрасте. </w:t>
      </w:r>
      <w:r w:rsidRPr="004830C9">
        <w:rPr>
          <w:rFonts w:ascii="Times New Roman" w:hAnsi="Times New Roman" w:cs="Times New Roman"/>
          <w:sz w:val="28"/>
          <w:szCs w:val="28"/>
        </w:rPr>
        <w:t xml:space="preserve">И совсем по-другому происходит процесс усвоения знаний при интерактивном </w:t>
      </w:r>
      <w:r w:rsidRPr="004830C9">
        <w:rPr>
          <w:rFonts w:ascii="Times New Roman" w:hAnsi="Times New Roman" w:cs="Times New Roman"/>
          <w:sz w:val="28"/>
          <w:szCs w:val="28"/>
        </w:rPr>
        <w:lastRenderedPageBreak/>
        <w:t>обучении. В этом случае ребенок сам добывает знания, сам находит ответы на поставленные вопросы. Преимущ</w:t>
      </w:r>
      <w:r w:rsidR="004830C9">
        <w:rPr>
          <w:rFonts w:ascii="Times New Roman" w:hAnsi="Times New Roman" w:cs="Times New Roman"/>
          <w:sz w:val="28"/>
          <w:szCs w:val="28"/>
        </w:rPr>
        <w:t>ества такого обучения очевидны.</w:t>
      </w:r>
    </w:p>
    <w:p w:rsidR="004830C9" w:rsidRDefault="009C4CBE" w:rsidP="004830C9">
      <w:pPr>
        <w:pStyle w:val="a6"/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C9">
        <w:rPr>
          <w:rFonts w:ascii="Times New Roman" w:hAnsi="Times New Roman" w:cs="Times New Roman"/>
          <w:sz w:val="28"/>
          <w:szCs w:val="28"/>
        </w:rPr>
        <w:t>Использование интерактивной модели обучения предусматривает моделирование  жизненных  ситуаций,  ис</w:t>
      </w:r>
      <w:r w:rsidR="004830C9">
        <w:rPr>
          <w:rFonts w:ascii="Times New Roman" w:hAnsi="Times New Roman" w:cs="Times New Roman"/>
          <w:sz w:val="28"/>
          <w:szCs w:val="28"/>
        </w:rPr>
        <w:t xml:space="preserve">пользование      ролевых  игр, </w:t>
      </w:r>
      <w:r w:rsidRPr="004830C9">
        <w:rPr>
          <w:rFonts w:ascii="Times New Roman" w:hAnsi="Times New Roman" w:cs="Times New Roman"/>
          <w:sz w:val="28"/>
          <w:szCs w:val="28"/>
        </w:rPr>
        <w:t>проектную  деятельность,  совместное  разрешение  проблемных  ситуаций. </w:t>
      </w:r>
    </w:p>
    <w:p w:rsidR="004830C9" w:rsidRDefault="009C4CBE" w:rsidP="004830C9">
      <w:pPr>
        <w:pStyle w:val="a6"/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C9">
        <w:rPr>
          <w:rFonts w:ascii="Times New Roman" w:hAnsi="Times New Roman" w:cs="Times New Roman"/>
          <w:sz w:val="28"/>
          <w:szCs w:val="28"/>
        </w:rPr>
        <w:t>Их использование способствуют установлению эмоциональных контактов между обучаемыми, приучают работать в команде, снимают нервную нагрузку дошкольников, помогая испытать чувство защищенности, взаимопонимания и собственной успешности.</w:t>
      </w:r>
    </w:p>
    <w:p w:rsidR="009C4CBE" w:rsidRPr="004830C9" w:rsidRDefault="009C4CBE" w:rsidP="004830C9">
      <w:pPr>
        <w:pStyle w:val="a6"/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C9">
        <w:rPr>
          <w:rFonts w:ascii="Times New Roman" w:hAnsi="Times New Roman" w:cs="Times New Roman"/>
          <w:sz w:val="28"/>
          <w:szCs w:val="28"/>
        </w:rPr>
        <w:t>Таким образом, актуальность данного опыта обусловлена, педагогической значимостью интерактивных методов обучения, а так же необходимостью всестороннего изучения  и применения  их на практике для развития познавательной активности дошкольников.</w:t>
      </w:r>
    </w:p>
    <w:p w:rsidR="00537011" w:rsidRDefault="009C4CBE" w:rsidP="004830C9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0C9">
        <w:rPr>
          <w:rFonts w:ascii="Times New Roman" w:hAnsi="Times New Roman" w:cs="Times New Roman"/>
          <w:sz w:val="28"/>
          <w:szCs w:val="28"/>
        </w:rPr>
        <w:t>Именно поэтому мной была выбрана тема «Использование интерактивных форм организации воспитательно-образовательного процесса в ДОУ как средство развития познавательной активности детей старшего дошкольного возраста».</w:t>
      </w:r>
    </w:p>
    <w:p w:rsidR="009B202C" w:rsidRDefault="009B202C" w:rsidP="009B202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202C" w:rsidRDefault="009B202C" w:rsidP="009B202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</w:p>
    <w:p w:rsidR="009B202C" w:rsidRDefault="009B202C" w:rsidP="009B202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Практическая значимость</w:t>
      </w:r>
      <w:r w:rsidRPr="008F6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опыта заключается   в эффективном применении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платформы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способствующей</w:t>
      </w:r>
      <w:r w:rsidRPr="008F6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развитию  познава</w:t>
      </w:r>
      <w:r w:rsidR="00CC1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тельной активности дошкольников, </w:t>
      </w:r>
      <w:r w:rsidR="00CC1A8D" w:rsidRPr="00CC1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FA70E4" w:rsidRPr="00CC1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дополнительного ресурса</w:t>
      </w:r>
      <w:r w:rsidR="00CC1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830C9" w:rsidRDefault="009B202C" w:rsidP="004607D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B65">
        <w:rPr>
          <w:rFonts w:ascii="Times New Roman" w:hAnsi="Times New Roman" w:cs="Times New Roman"/>
          <w:sz w:val="28"/>
          <w:szCs w:val="28"/>
        </w:rPr>
        <w:t>Использование ИКТ в образовательной деятельности, позволило усовершенствовать формы, методы, приёмы работы, активизировать и развивать познавательные способности дошкольников.</w:t>
      </w:r>
    </w:p>
    <w:p w:rsidR="004607D9" w:rsidRPr="004607D9" w:rsidRDefault="004607D9" w:rsidP="004607D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65A3" w:rsidRPr="00822BBB" w:rsidRDefault="008E65A3" w:rsidP="004607D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C6AD7">
        <w:rPr>
          <w:rFonts w:ascii="Times New Roman" w:hAnsi="Times New Roman" w:cs="Times New Roman"/>
          <w:b/>
          <w:sz w:val="28"/>
          <w:szCs w:val="28"/>
        </w:rPr>
        <w:t>Ведущая педагогическая идея</w:t>
      </w:r>
    </w:p>
    <w:p w:rsidR="004607D9" w:rsidRPr="00974E6A" w:rsidRDefault="004D548B" w:rsidP="00974E6A">
      <w:pPr>
        <w:pStyle w:val="c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Ведущая идея данного опыта  заключается в  создании активной среды, способствующей  познавательной активности дошкольников</w:t>
      </w:r>
      <w:r>
        <w:rPr>
          <w:rStyle w:val="c18"/>
          <w:b/>
          <w:bCs/>
          <w:color w:val="000000"/>
          <w:sz w:val="28"/>
          <w:szCs w:val="28"/>
        </w:rPr>
        <w:t>  </w:t>
      </w:r>
      <w:r>
        <w:rPr>
          <w:rStyle w:val="c1"/>
          <w:color w:val="000000"/>
          <w:sz w:val="28"/>
          <w:szCs w:val="28"/>
        </w:rPr>
        <w:t>  через использование интерактивных методов обучения (</w:t>
      </w:r>
      <w:r w:rsidR="004830C9">
        <w:rPr>
          <w:rStyle w:val="c1"/>
          <w:color w:val="000000"/>
          <w:sz w:val="28"/>
          <w:szCs w:val="28"/>
        </w:rPr>
        <w:t xml:space="preserve">платформа </w:t>
      </w:r>
      <w:proofErr w:type="spellStart"/>
      <w:r>
        <w:rPr>
          <w:rStyle w:val="c1"/>
          <w:color w:val="000000"/>
          <w:sz w:val="28"/>
          <w:szCs w:val="28"/>
        </w:rPr>
        <w:t>Учи</w:t>
      </w:r>
      <w:proofErr w:type="gramStart"/>
      <w:r>
        <w:rPr>
          <w:rStyle w:val="c1"/>
          <w:color w:val="000000"/>
          <w:sz w:val="28"/>
          <w:szCs w:val="28"/>
        </w:rPr>
        <w:t>.р</w:t>
      </w:r>
      <w:proofErr w:type="gramEnd"/>
      <w:r>
        <w:rPr>
          <w:rStyle w:val="c1"/>
          <w:color w:val="000000"/>
          <w:sz w:val="28"/>
          <w:szCs w:val="28"/>
        </w:rPr>
        <w:t>у</w:t>
      </w:r>
      <w:proofErr w:type="spellEnd"/>
      <w:r>
        <w:rPr>
          <w:rStyle w:val="c1"/>
          <w:color w:val="000000"/>
          <w:sz w:val="28"/>
          <w:szCs w:val="28"/>
        </w:rPr>
        <w:t>)</w:t>
      </w:r>
      <w:r w:rsidR="00CC1A8D">
        <w:rPr>
          <w:rStyle w:val="c1"/>
          <w:color w:val="000000"/>
          <w:sz w:val="28"/>
          <w:szCs w:val="28"/>
        </w:rPr>
        <w:t>.</w:t>
      </w:r>
    </w:p>
    <w:p w:rsidR="008E65A3" w:rsidRPr="00822BBB" w:rsidRDefault="008E65A3" w:rsidP="00822B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F74AB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база опыта</w:t>
      </w:r>
    </w:p>
    <w:p w:rsidR="004D548B" w:rsidRDefault="004D548B" w:rsidP="004D548B">
      <w:pPr>
        <w:pStyle w:val="c9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В описании опыта были использованы понятия: </w:t>
      </w:r>
      <w:r>
        <w:rPr>
          <w:rStyle w:val="c18"/>
          <w:b/>
          <w:bCs/>
          <w:color w:val="000000"/>
          <w:sz w:val="28"/>
          <w:szCs w:val="28"/>
        </w:rPr>
        <w:t>«</w:t>
      </w:r>
      <w:r>
        <w:rPr>
          <w:rStyle w:val="c3"/>
          <w:sz w:val="28"/>
          <w:szCs w:val="28"/>
        </w:rPr>
        <w:t>интерактивное обучение», «ИКТ», «познавательная активность»,</w:t>
      </w:r>
      <w:r>
        <w:rPr>
          <w:rStyle w:val="c3"/>
          <w:i/>
          <w:iCs/>
          <w:sz w:val="28"/>
          <w:szCs w:val="28"/>
          <w:shd w:val="clear" w:color="auto" w:fill="FFFFFF"/>
        </w:rPr>
        <w:t> </w:t>
      </w:r>
      <w:r>
        <w:rPr>
          <w:rStyle w:val="c3"/>
          <w:sz w:val="28"/>
          <w:szCs w:val="28"/>
          <w:shd w:val="clear" w:color="auto" w:fill="FFFFFF"/>
        </w:rPr>
        <w:t>«интерактивные технологии».</w:t>
      </w:r>
      <w:r>
        <w:rPr>
          <w:rStyle w:val="c3"/>
          <w:i/>
          <w:iCs/>
          <w:sz w:val="28"/>
          <w:szCs w:val="28"/>
          <w:shd w:val="clear" w:color="auto" w:fill="FFFFFF"/>
        </w:rPr>
        <w:t> </w:t>
      </w:r>
    </w:p>
    <w:p w:rsidR="004D548B" w:rsidRDefault="004D548B" w:rsidP="004D548B">
      <w:pPr>
        <w:pStyle w:val="c35"/>
        <w:shd w:val="clear" w:color="auto" w:fill="FFFFFF"/>
        <w:spacing w:before="0" w:beforeAutospacing="0" w:after="0" w:afterAutospacing="0" w:line="360" w:lineRule="auto"/>
        <w:ind w:right="-6"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Проблема познавательной активности – одна из наиболее трудных в педагогике. Особенность здоровой психики ребенка – познавательная активность. Ребенок стремится к знаниям, а само их освоение происходит через многочисленные «зачем?», «как?», «почему?». Еще И.М. Сеченов писал о прирожденном и крайне ценном свойстве нервно-психической организации ребенка – безотчетном стремлении понимать окружающую жизнь.  </w:t>
      </w:r>
    </w:p>
    <w:p w:rsidR="004D548B" w:rsidRDefault="004D548B" w:rsidP="004D548B">
      <w:pPr>
        <w:pStyle w:val="c35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Современному ребенку необходимо не столько много знать, сколько последовательно и доказательно мыслить, проявлять умственное напряжение. Именно поэтому как составную часть готовности к школе исследователи–педагоги  выделяют интеллектуальную готовность, которая включает достаточно высокий уровень развития познавательной, исследовательской деятельности и мыслительных операций.</w:t>
      </w:r>
    </w:p>
    <w:p w:rsidR="004D548B" w:rsidRDefault="004D548B" w:rsidP="004D548B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 xml:space="preserve">     В работе над опытом идет опора на педагогические взгляды современных педагогов–новаторов: </w:t>
      </w:r>
      <w:proofErr w:type="spellStart"/>
      <w:r>
        <w:rPr>
          <w:rStyle w:val="c3"/>
          <w:sz w:val="28"/>
          <w:szCs w:val="28"/>
        </w:rPr>
        <w:t>Л.А.Венгера</w:t>
      </w:r>
      <w:proofErr w:type="spellEnd"/>
      <w:r>
        <w:rPr>
          <w:rStyle w:val="c3"/>
          <w:sz w:val="28"/>
          <w:szCs w:val="28"/>
        </w:rPr>
        <w:t xml:space="preserve">, Л. С. Выготского, </w:t>
      </w:r>
      <w:proofErr w:type="spellStart"/>
      <w:r>
        <w:rPr>
          <w:rStyle w:val="c3"/>
          <w:sz w:val="28"/>
          <w:szCs w:val="28"/>
        </w:rPr>
        <w:t>А.В.Запорожца</w:t>
      </w:r>
      <w:proofErr w:type="spellEnd"/>
      <w:r>
        <w:rPr>
          <w:rStyle w:val="c3"/>
          <w:sz w:val="28"/>
          <w:szCs w:val="28"/>
        </w:rPr>
        <w:t xml:space="preserve">, Н.Е. </w:t>
      </w:r>
      <w:proofErr w:type="spellStart"/>
      <w:r>
        <w:rPr>
          <w:rStyle w:val="c3"/>
          <w:sz w:val="28"/>
          <w:szCs w:val="28"/>
        </w:rPr>
        <w:t>Веракса</w:t>
      </w:r>
      <w:proofErr w:type="spellEnd"/>
      <w:r>
        <w:rPr>
          <w:rStyle w:val="c3"/>
          <w:sz w:val="28"/>
          <w:szCs w:val="28"/>
        </w:rPr>
        <w:t xml:space="preserve"> </w:t>
      </w:r>
      <w:r w:rsidRPr="009F7432">
        <w:rPr>
          <w:rStyle w:val="c3"/>
          <w:sz w:val="28"/>
          <w:szCs w:val="28"/>
        </w:rPr>
        <w:t>[3],</w:t>
      </w:r>
      <w:r>
        <w:rPr>
          <w:rStyle w:val="c3"/>
          <w:sz w:val="28"/>
          <w:szCs w:val="28"/>
        </w:rPr>
        <w:t xml:space="preserve"> Джон Дьюи</w:t>
      </w:r>
      <w:r w:rsidRPr="004D548B">
        <w:rPr>
          <w:rStyle w:val="c3"/>
          <w:sz w:val="28"/>
          <w:szCs w:val="28"/>
        </w:rPr>
        <w:t xml:space="preserve"> </w:t>
      </w:r>
      <w:r w:rsidRPr="009F7432">
        <w:rPr>
          <w:rStyle w:val="c3"/>
          <w:sz w:val="28"/>
          <w:szCs w:val="28"/>
        </w:rPr>
        <w:t>[12]</w:t>
      </w:r>
      <w:r>
        <w:rPr>
          <w:rStyle w:val="c3"/>
          <w:sz w:val="28"/>
          <w:szCs w:val="28"/>
        </w:rPr>
        <w:t> </w:t>
      </w:r>
      <w:r>
        <w:rPr>
          <w:rStyle w:val="c0"/>
          <w:rFonts w:ascii="Calibri" w:hAnsi="Calibri"/>
          <w:color w:val="000000"/>
          <w:sz w:val="28"/>
          <w:szCs w:val="28"/>
        </w:rPr>
        <w:t> </w:t>
      </w:r>
      <w:r>
        <w:rPr>
          <w:rStyle w:val="c3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и др., которые считали, что: познавательная активность дошкольников – это активность, проявляемая в процессе познания. Она является непременной предпосылкой формирования умственных качеств личности, её самостоятельности и инициативности.</w:t>
      </w:r>
    </w:p>
    <w:p w:rsidR="004D548B" w:rsidRDefault="004D548B" w:rsidP="004D548B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Термины «интерактивный», «интерактив» происходят от английского «</w:t>
      </w:r>
      <w:proofErr w:type="spellStart"/>
      <w:r>
        <w:rPr>
          <w:rStyle w:val="c1"/>
          <w:color w:val="000000"/>
          <w:sz w:val="28"/>
          <w:szCs w:val="28"/>
        </w:rPr>
        <w:t>interact</w:t>
      </w:r>
      <w:proofErr w:type="spellEnd"/>
      <w:r>
        <w:rPr>
          <w:rStyle w:val="c1"/>
          <w:color w:val="000000"/>
          <w:sz w:val="28"/>
          <w:szCs w:val="28"/>
        </w:rPr>
        <w:t>» («</w:t>
      </w:r>
      <w:proofErr w:type="spellStart"/>
      <w:r>
        <w:rPr>
          <w:rStyle w:val="c1"/>
          <w:color w:val="000000"/>
          <w:sz w:val="28"/>
          <w:szCs w:val="28"/>
        </w:rPr>
        <w:t>inter</w:t>
      </w:r>
      <w:proofErr w:type="spellEnd"/>
      <w:r>
        <w:rPr>
          <w:rStyle w:val="c1"/>
          <w:color w:val="000000"/>
          <w:sz w:val="28"/>
          <w:szCs w:val="28"/>
        </w:rPr>
        <w:t>»  - «между», «взаимный», «</w:t>
      </w:r>
      <w:proofErr w:type="spellStart"/>
      <w:r>
        <w:rPr>
          <w:rStyle w:val="c1"/>
          <w:color w:val="000000"/>
          <w:sz w:val="28"/>
          <w:szCs w:val="28"/>
        </w:rPr>
        <w:t>act</w:t>
      </w:r>
      <w:proofErr w:type="spellEnd"/>
      <w:r>
        <w:rPr>
          <w:rStyle w:val="c1"/>
          <w:color w:val="000000"/>
          <w:sz w:val="28"/>
          <w:szCs w:val="28"/>
        </w:rPr>
        <w:t xml:space="preserve">» — «действовать», «действие») </w:t>
      </w:r>
      <w:r w:rsidRPr="009F7432">
        <w:rPr>
          <w:rStyle w:val="c1"/>
          <w:sz w:val="28"/>
          <w:szCs w:val="28"/>
        </w:rPr>
        <w:t>[4].</w:t>
      </w:r>
      <w:r>
        <w:rPr>
          <w:rStyle w:val="c1"/>
          <w:color w:val="000000"/>
          <w:sz w:val="28"/>
          <w:szCs w:val="28"/>
        </w:rPr>
        <w:t xml:space="preserve"> Они означают способность взаимодействовать, находиться во взаимодействии (т.е. действуя друг на друга); в режиме беседы с чем-либо (например, компьютером) или кем-либо.</w:t>
      </w:r>
    </w:p>
    <w:p w:rsidR="004D548B" w:rsidRDefault="004D548B" w:rsidP="004D548B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   В основе интеракции лежит теория социального взаимодействия, разработанная американским философом и социологом Дж. </w:t>
      </w:r>
      <w:proofErr w:type="spellStart"/>
      <w:r>
        <w:rPr>
          <w:rStyle w:val="c1"/>
          <w:color w:val="000000"/>
          <w:sz w:val="28"/>
          <w:szCs w:val="28"/>
        </w:rPr>
        <w:t>Мидом</w:t>
      </w:r>
      <w:proofErr w:type="spellEnd"/>
      <w:r>
        <w:rPr>
          <w:rStyle w:val="c1"/>
          <w:color w:val="000000"/>
          <w:sz w:val="28"/>
          <w:szCs w:val="28"/>
        </w:rPr>
        <w:t xml:space="preserve">.  Согласно </w:t>
      </w:r>
      <w:r>
        <w:rPr>
          <w:rStyle w:val="c1"/>
          <w:color w:val="000000"/>
          <w:sz w:val="28"/>
          <w:szCs w:val="28"/>
        </w:rPr>
        <w:lastRenderedPageBreak/>
        <w:t>этой теории, развитие личности совершается в процессе общения индивида с членами определенной социальной группы в ходе совместной деятельности.</w:t>
      </w:r>
    </w:p>
    <w:p w:rsidR="004D548B" w:rsidRDefault="004D548B" w:rsidP="004D548B">
      <w:pPr>
        <w:pStyle w:val="c9"/>
        <w:shd w:val="clear" w:color="auto" w:fill="FFFFFF"/>
        <w:spacing w:before="0" w:beforeAutospacing="0" w:after="0" w:afterAutospacing="0" w:line="360" w:lineRule="auto"/>
        <w:ind w:firstLine="18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С 70-х годов двадцатого века технологии интерактивного обучения уверенно и прочно вошли в практику США, Германии, и других стран. Для российской школы и детского сада интерактивное обучение, появившееся только в начале 90-х годов, является достаточно новым явлением.</w:t>
      </w:r>
    </w:p>
    <w:p w:rsidR="004D548B" w:rsidRDefault="008F6F65" w:rsidP="008F6F65">
      <w:pPr>
        <w:pStyle w:val="c9"/>
        <w:shd w:val="clear" w:color="auto" w:fill="FFFFFF"/>
        <w:spacing w:before="0" w:beforeAutospacing="0" w:after="0" w:afterAutospacing="0" w:line="360" w:lineRule="auto"/>
        <w:ind w:firstLine="18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</w:t>
      </w:r>
      <w:r w:rsidR="004D548B">
        <w:rPr>
          <w:rStyle w:val="c1"/>
          <w:color w:val="000000"/>
          <w:sz w:val="28"/>
          <w:szCs w:val="28"/>
        </w:rPr>
        <w:t xml:space="preserve">Изучение и анализ  идеи исследователей: Е.В. </w:t>
      </w:r>
      <w:proofErr w:type="spellStart"/>
      <w:r w:rsidR="004D548B">
        <w:rPr>
          <w:rStyle w:val="c1"/>
          <w:color w:val="000000"/>
          <w:sz w:val="28"/>
          <w:szCs w:val="28"/>
        </w:rPr>
        <w:t>Коротаева</w:t>
      </w:r>
      <w:proofErr w:type="spellEnd"/>
      <w:r w:rsidR="004D548B">
        <w:rPr>
          <w:rStyle w:val="c1"/>
          <w:color w:val="000000"/>
          <w:sz w:val="28"/>
          <w:szCs w:val="28"/>
        </w:rPr>
        <w:t xml:space="preserve"> </w:t>
      </w:r>
      <w:r w:rsidR="004D548B" w:rsidRPr="009F7432">
        <w:rPr>
          <w:rStyle w:val="c1"/>
          <w:sz w:val="28"/>
          <w:szCs w:val="28"/>
        </w:rPr>
        <w:t>[6]</w:t>
      </w:r>
      <w:r w:rsidR="004D548B">
        <w:rPr>
          <w:rStyle w:val="c1"/>
          <w:color w:val="000000"/>
          <w:sz w:val="28"/>
          <w:szCs w:val="28"/>
        </w:rPr>
        <w:t>, Б.Ц. Бадмаева</w:t>
      </w:r>
      <w:r>
        <w:rPr>
          <w:rFonts w:ascii="Calibri" w:hAnsi="Calibri"/>
          <w:color w:val="000000"/>
          <w:sz w:val="22"/>
          <w:szCs w:val="22"/>
        </w:rPr>
        <w:t xml:space="preserve">, </w:t>
      </w:r>
      <w:r w:rsidR="004D548B">
        <w:rPr>
          <w:rStyle w:val="c1"/>
          <w:color w:val="000000"/>
          <w:sz w:val="28"/>
          <w:szCs w:val="28"/>
        </w:rPr>
        <w:t xml:space="preserve">С.С. </w:t>
      </w:r>
      <w:proofErr w:type="spellStart"/>
      <w:r w:rsidR="004D548B">
        <w:rPr>
          <w:rStyle w:val="c1"/>
          <w:color w:val="000000"/>
          <w:sz w:val="28"/>
          <w:szCs w:val="28"/>
        </w:rPr>
        <w:t>Кашлева</w:t>
      </w:r>
      <w:proofErr w:type="spellEnd"/>
      <w:r w:rsidR="004D548B">
        <w:rPr>
          <w:rStyle w:val="c1"/>
          <w:color w:val="000000"/>
          <w:sz w:val="28"/>
          <w:szCs w:val="28"/>
        </w:rPr>
        <w:t xml:space="preserve"> </w:t>
      </w:r>
      <w:r w:rsidR="004D548B" w:rsidRPr="009F7432">
        <w:rPr>
          <w:rStyle w:val="c1"/>
          <w:sz w:val="28"/>
          <w:szCs w:val="28"/>
        </w:rPr>
        <w:t>[8]</w:t>
      </w:r>
      <w:r w:rsidR="004D548B">
        <w:rPr>
          <w:rStyle w:val="c1"/>
          <w:color w:val="000000"/>
          <w:sz w:val="28"/>
          <w:szCs w:val="28"/>
        </w:rPr>
        <w:t xml:space="preserve"> позволяет автору характеризовать сущность интерактивного обучения следующим образом: Интерактивное обучение - это специальная форма организации познавательной деятельности, когда учебный процесс протекает таким образом, что практически все воспитанники оказываются вовлеченными в процесс познания, они имеют возможность понимать и рефлексировать по поводу того, что они знают и думают</w:t>
      </w:r>
      <w:r w:rsidR="004D548B" w:rsidRPr="009F7432">
        <w:rPr>
          <w:rStyle w:val="c1"/>
          <w:sz w:val="28"/>
          <w:szCs w:val="28"/>
        </w:rPr>
        <w:t>. [10]</w:t>
      </w:r>
    </w:p>
    <w:p w:rsidR="004D548B" w:rsidRDefault="008F6F65" w:rsidP="008F6F65">
      <w:pPr>
        <w:pStyle w:val="c9"/>
        <w:shd w:val="clear" w:color="auto" w:fill="FFFFFF"/>
        <w:spacing w:before="0" w:beforeAutospacing="0" w:after="0" w:afterAutospacing="0" w:line="360" w:lineRule="auto"/>
        <w:ind w:firstLine="18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</w:t>
      </w:r>
      <w:r w:rsidR="004D548B">
        <w:rPr>
          <w:rStyle w:val="c3"/>
          <w:sz w:val="28"/>
          <w:szCs w:val="28"/>
        </w:rPr>
        <w:t>Совместная деятельность дошкольников в процессе познания, освоения учебного материала означает, что каждый вносит свой индивидуальный вклад, идет обмен знаниями, идеями, способами деятельности. Происходит это в атмосфере доброжелательности и взаимной поддержки, что позволяет детям не только получать новые знания, но и развивать свои коммуникативные умения: умение выслушивать мнение другого, взвешивать и оценивать различные точки зрения, участвовать в дискуссии, вырабатывать  совместное решение.   </w:t>
      </w:r>
      <w:r w:rsidR="004D548B">
        <w:rPr>
          <w:rStyle w:val="c1"/>
          <w:color w:val="000000"/>
          <w:sz w:val="28"/>
          <w:szCs w:val="28"/>
        </w:rPr>
        <w:t>В отличие от активных методов, интерактивные ориентированы на более широкое взаимодействие.  </w:t>
      </w:r>
    </w:p>
    <w:p w:rsidR="004D548B" w:rsidRDefault="004D548B" w:rsidP="004D548B">
      <w:pPr>
        <w:pStyle w:val="c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sz w:val="28"/>
          <w:szCs w:val="28"/>
        </w:rPr>
        <w:t>Одним из средств интерактивного обучения, которое позволяет стимулировать познавательную активность детей и участвовать в освоении ими новых знаний выступают  </w:t>
      </w:r>
      <w:r>
        <w:rPr>
          <w:rStyle w:val="c3"/>
          <w:sz w:val="28"/>
          <w:szCs w:val="28"/>
          <w:shd w:val="clear" w:color="auto" w:fill="FFFFFF"/>
        </w:rPr>
        <w:t>информационно-коммуникационные</w:t>
      </w:r>
      <w:r>
        <w:rPr>
          <w:rStyle w:val="c0"/>
          <w:color w:val="000000"/>
          <w:sz w:val="28"/>
          <w:szCs w:val="28"/>
        </w:rPr>
        <w:t> </w:t>
      </w:r>
      <w:r>
        <w:rPr>
          <w:rStyle w:val="c3"/>
          <w:sz w:val="28"/>
          <w:szCs w:val="28"/>
          <w:shd w:val="clear" w:color="auto" w:fill="FFFFFF"/>
        </w:rPr>
        <w:t>технологии, далее</w:t>
      </w:r>
      <w:r>
        <w:rPr>
          <w:rStyle w:val="c3"/>
          <w:color w:val="333333"/>
          <w:sz w:val="28"/>
          <w:szCs w:val="28"/>
          <w:shd w:val="clear" w:color="auto" w:fill="FFFFFF"/>
        </w:rPr>
        <w:t> </w:t>
      </w:r>
      <w:r>
        <w:rPr>
          <w:rStyle w:val="c3"/>
          <w:sz w:val="28"/>
          <w:szCs w:val="28"/>
        </w:rPr>
        <w:t>ИКТ.</w:t>
      </w:r>
      <w:r>
        <w:rPr>
          <w:rStyle w:val="c3"/>
          <w:sz w:val="28"/>
          <w:szCs w:val="28"/>
          <w:shd w:val="clear" w:color="auto" w:fill="FFFFFF"/>
        </w:rPr>
        <w:t> </w:t>
      </w:r>
      <w:r>
        <w:rPr>
          <w:rStyle w:val="c3"/>
          <w:sz w:val="28"/>
          <w:szCs w:val="28"/>
        </w:rPr>
        <w:t>В основу опыта</w:t>
      </w:r>
      <w:r>
        <w:rPr>
          <w:rStyle w:val="c18"/>
          <w:b/>
          <w:bCs/>
          <w:color w:val="000000"/>
          <w:sz w:val="28"/>
          <w:szCs w:val="28"/>
        </w:rPr>
        <w:t> </w:t>
      </w:r>
      <w:r>
        <w:rPr>
          <w:rStyle w:val="c3"/>
          <w:sz w:val="28"/>
          <w:szCs w:val="28"/>
        </w:rPr>
        <w:t>положены следующие методические и практические</w:t>
      </w:r>
      <w:r>
        <w:rPr>
          <w:rStyle w:val="c18"/>
          <w:b/>
          <w:bCs/>
          <w:color w:val="000000"/>
          <w:sz w:val="28"/>
          <w:szCs w:val="28"/>
        </w:rPr>
        <w:t> </w:t>
      </w:r>
      <w:r>
        <w:rPr>
          <w:rStyle w:val="c3"/>
          <w:sz w:val="28"/>
          <w:szCs w:val="28"/>
        </w:rPr>
        <w:t>разработки</w:t>
      </w:r>
      <w:r>
        <w:rPr>
          <w:rStyle w:val="c18"/>
          <w:b/>
          <w:bCs/>
          <w:color w:val="000000"/>
          <w:sz w:val="28"/>
          <w:szCs w:val="28"/>
        </w:rPr>
        <w:t>: </w:t>
      </w:r>
      <w:r>
        <w:rPr>
          <w:rStyle w:val="c3"/>
          <w:sz w:val="28"/>
          <w:szCs w:val="28"/>
        </w:rPr>
        <w:t xml:space="preserve">Н.Е. </w:t>
      </w:r>
      <w:proofErr w:type="spellStart"/>
      <w:r>
        <w:rPr>
          <w:rStyle w:val="c3"/>
          <w:sz w:val="28"/>
          <w:szCs w:val="28"/>
        </w:rPr>
        <w:t>Веракса</w:t>
      </w:r>
      <w:proofErr w:type="spellEnd"/>
      <w:r>
        <w:rPr>
          <w:rStyle w:val="c3"/>
          <w:i/>
          <w:iCs/>
          <w:sz w:val="28"/>
          <w:szCs w:val="28"/>
        </w:rPr>
        <w:t> </w:t>
      </w:r>
      <w:r>
        <w:rPr>
          <w:rStyle w:val="c3"/>
          <w:sz w:val="28"/>
          <w:szCs w:val="28"/>
        </w:rPr>
        <w:t>[3], </w:t>
      </w:r>
      <w:r>
        <w:rPr>
          <w:rStyle w:val="c3"/>
          <w:i/>
          <w:iCs/>
          <w:sz w:val="28"/>
          <w:szCs w:val="28"/>
        </w:rPr>
        <w:t> </w:t>
      </w:r>
      <w:r>
        <w:rPr>
          <w:rStyle w:val="c3"/>
          <w:sz w:val="28"/>
          <w:szCs w:val="28"/>
        </w:rPr>
        <w:t>Н.Я Коротковой</w:t>
      </w:r>
      <w:r w:rsidR="008F6F65">
        <w:rPr>
          <w:rStyle w:val="c3"/>
          <w:sz w:val="28"/>
          <w:szCs w:val="28"/>
        </w:rPr>
        <w:t xml:space="preserve"> [</w:t>
      </w:r>
      <w:r>
        <w:rPr>
          <w:rStyle w:val="c3"/>
          <w:sz w:val="28"/>
          <w:szCs w:val="28"/>
        </w:rPr>
        <w:t>4] , Г.А Романовой</w:t>
      </w:r>
      <w:r>
        <w:rPr>
          <w:rStyle w:val="c3"/>
          <w:i/>
          <w:iCs/>
          <w:sz w:val="28"/>
          <w:szCs w:val="28"/>
        </w:rPr>
        <w:t>  </w:t>
      </w:r>
      <w:proofErr w:type="gramStart"/>
      <w:r>
        <w:rPr>
          <w:rStyle w:val="c3"/>
          <w:sz w:val="28"/>
          <w:szCs w:val="28"/>
        </w:rPr>
        <w:t xml:space="preserve">[ </w:t>
      </w:r>
      <w:proofErr w:type="gramEnd"/>
      <w:r>
        <w:rPr>
          <w:rStyle w:val="c3"/>
          <w:sz w:val="28"/>
          <w:szCs w:val="28"/>
        </w:rPr>
        <w:t xml:space="preserve">9], А.В. </w:t>
      </w:r>
      <w:proofErr w:type="spellStart"/>
      <w:r>
        <w:rPr>
          <w:rStyle w:val="c3"/>
          <w:sz w:val="28"/>
          <w:szCs w:val="28"/>
        </w:rPr>
        <w:t>Белошистой</w:t>
      </w:r>
      <w:proofErr w:type="spellEnd"/>
      <w:r>
        <w:rPr>
          <w:rStyle w:val="c3"/>
          <w:sz w:val="28"/>
          <w:szCs w:val="28"/>
        </w:rPr>
        <w:t>. [1]</w:t>
      </w:r>
    </w:p>
    <w:p w:rsidR="00DA2651" w:rsidRDefault="00DA2651" w:rsidP="000D5B6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07D9" w:rsidRDefault="004607D9" w:rsidP="00DA265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5A3" w:rsidRPr="000D5B65" w:rsidRDefault="008E65A3" w:rsidP="00DA265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B65">
        <w:rPr>
          <w:rFonts w:ascii="Times New Roman" w:hAnsi="Times New Roman" w:cs="Times New Roman"/>
          <w:b/>
          <w:sz w:val="28"/>
          <w:szCs w:val="28"/>
        </w:rPr>
        <w:lastRenderedPageBreak/>
        <w:t>Технология опыта</w:t>
      </w:r>
    </w:p>
    <w:p w:rsidR="005A6DFC" w:rsidRDefault="009C4CBE" w:rsidP="009C4CB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интерактивной формой </w:t>
      </w:r>
      <w:r w:rsidRPr="004D548B">
        <w:rPr>
          <w:rFonts w:ascii="Times New Roman" w:hAnsi="Times New Roman" w:cs="Times New Roman"/>
          <w:sz w:val="28"/>
          <w:szCs w:val="28"/>
        </w:rPr>
        <w:t xml:space="preserve">обучения стала платформа </w:t>
      </w:r>
      <w:proofErr w:type="spellStart"/>
      <w:r w:rsidRPr="004D548B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4D548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D548B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4D548B">
        <w:rPr>
          <w:rFonts w:ascii="Times New Roman" w:hAnsi="Times New Roman" w:cs="Times New Roman"/>
          <w:sz w:val="28"/>
          <w:szCs w:val="28"/>
        </w:rPr>
        <w:t>.</w:t>
      </w:r>
    </w:p>
    <w:p w:rsidR="00CC1A8D" w:rsidRPr="00DA2651" w:rsidRDefault="00CC1A8D" w:rsidP="00CC1A8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651">
        <w:rPr>
          <w:rFonts w:ascii="Times New Roman" w:hAnsi="Times New Roman" w:cs="Times New Roman"/>
          <w:b/>
          <w:sz w:val="28"/>
          <w:szCs w:val="28"/>
        </w:rPr>
        <w:t>Цель данного опыта</w:t>
      </w:r>
      <w:r w:rsidRPr="00DA2651">
        <w:rPr>
          <w:rFonts w:ascii="Times New Roman" w:hAnsi="Times New Roman" w:cs="Times New Roman"/>
          <w:sz w:val="28"/>
          <w:szCs w:val="28"/>
        </w:rPr>
        <w:t> заключается в развитии познавательной активности дошкольников  через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интерактивной</w:t>
      </w:r>
      <w:r w:rsidRPr="00DA2651">
        <w:rPr>
          <w:rFonts w:ascii="Times New Roman" w:hAnsi="Times New Roman" w:cs="Times New Roman"/>
          <w:sz w:val="28"/>
          <w:szCs w:val="28"/>
        </w:rPr>
        <w:t xml:space="preserve"> платформы </w:t>
      </w:r>
      <w:proofErr w:type="spellStart"/>
      <w:r w:rsidRPr="00DA2651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DA265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A265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DA2651">
        <w:rPr>
          <w:rFonts w:ascii="Times New Roman" w:hAnsi="Times New Roman" w:cs="Times New Roman"/>
          <w:sz w:val="28"/>
          <w:szCs w:val="28"/>
        </w:rPr>
        <w:t>.</w:t>
      </w:r>
    </w:p>
    <w:p w:rsidR="00CC1A8D" w:rsidRPr="00DA2651" w:rsidRDefault="00CC1A8D" w:rsidP="00CC1A8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651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 определены следующие </w:t>
      </w:r>
      <w:r w:rsidRPr="0080014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C1A8D" w:rsidRPr="00DA2651" w:rsidRDefault="00CC1A8D" w:rsidP="00CC1A8D">
      <w:pPr>
        <w:pStyle w:val="a6"/>
        <w:numPr>
          <w:ilvl w:val="0"/>
          <w:numId w:val="8"/>
        </w:numPr>
        <w:spacing w:line="36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DA2651">
        <w:rPr>
          <w:rFonts w:ascii="Times New Roman" w:hAnsi="Times New Roman" w:cs="Times New Roman"/>
          <w:sz w:val="28"/>
          <w:szCs w:val="28"/>
        </w:rPr>
        <w:t>Создать необходимые условия (мотивационные, организационные, информационные, материально-технические) для работы по данной теме.</w:t>
      </w:r>
    </w:p>
    <w:p w:rsidR="00CC1A8D" w:rsidRPr="004830C9" w:rsidRDefault="00CC1A8D" w:rsidP="00CC1A8D">
      <w:pPr>
        <w:pStyle w:val="a3"/>
        <w:numPr>
          <w:ilvl w:val="0"/>
          <w:numId w:val="8"/>
        </w:numPr>
        <w:spacing w:line="36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Стимулировать</w:t>
      </w:r>
      <w:r w:rsidRPr="004830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детей интерес</w:t>
      </w:r>
      <w:r w:rsidRPr="004830C9">
        <w:rPr>
          <w:rFonts w:ascii="Times New Roman" w:hAnsi="Times New Roman" w:cs="Times New Roman"/>
          <w:sz w:val="28"/>
          <w:szCs w:val="28"/>
        </w:rPr>
        <w:t xml:space="preserve"> к обучению через использование интерактивной платформы «</w:t>
      </w:r>
      <w:proofErr w:type="spellStart"/>
      <w:r w:rsidRPr="004830C9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4830C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830C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4830C9">
        <w:rPr>
          <w:rFonts w:ascii="Times New Roman" w:hAnsi="Times New Roman" w:cs="Times New Roman"/>
          <w:sz w:val="28"/>
          <w:szCs w:val="28"/>
        </w:rPr>
        <w:t>»</w:t>
      </w:r>
    </w:p>
    <w:p w:rsidR="00CC1A8D" w:rsidRPr="00DA2651" w:rsidRDefault="00CC1A8D" w:rsidP="00CC1A8D">
      <w:pPr>
        <w:pStyle w:val="a6"/>
        <w:numPr>
          <w:ilvl w:val="0"/>
          <w:numId w:val="8"/>
        </w:numPr>
        <w:spacing w:line="36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DA2651">
        <w:rPr>
          <w:rFonts w:ascii="Times New Roman" w:hAnsi="Times New Roman" w:cs="Times New Roman"/>
          <w:sz w:val="28"/>
          <w:szCs w:val="28"/>
        </w:rPr>
        <w:t>Выстроить систему сотрудничества  с родителями с использованием  интерактивных методов обучения в развитии познавательной активности дошкольников.</w:t>
      </w:r>
    </w:p>
    <w:p w:rsidR="00CC1A8D" w:rsidRPr="00CC1A8D" w:rsidRDefault="00CC1A8D" w:rsidP="00CC1A8D">
      <w:pPr>
        <w:pStyle w:val="a6"/>
        <w:numPr>
          <w:ilvl w:val="0"/>
          <w:numId w:val="8"/>
        </w:numPr>
        <w:spacing w:line="360" w:lineRule="auto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DA2651">
        <w:rPr>
          <w:rFonts w:ascii="Times New Roman" w:hAnsi="Times New Roman" w:cs="Times New Roman"/>
          <w:sz w:val="28"/>
          <w:szCs w:val="28"/>
        </w:rPr>
        <w:t xml:space="preserve">Создать в педагогическом коллективе атмосферы значимости по проблеме: «Использование интерактивных методов обучения в развитии познавательной активности дошкольников  в условиях ФГОС </w:t>
      </w:r>
      <w:proofErr w:type="gramStart"/>
      <w:r w:rsidRPr="00DA265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A2651">
        <w:rPr>
          <w:rFonts w:ascii="Times New Roman" w:hAnsi="Times New Roman" w:cs="Times New Roman"/>
          <w:sz w:val="28"/>
          <w:szCs w:val="28"/>
        </w:rPr>
        <w:t>».</w:t>
      </w:r>
    </w:p>
    <w:p w:rsidR="005A6DFC" w:rsidRDefault="00F9155E" w:rsidP="00F9155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первоначальном этапе я наблюдала за детьми на занятиях, в игровой деятельности, далее  провела индивидуальный мониторинг по познавательному  развитию. </w:t>
      </w:r>
      <w:r w:rsidR="00B77F84">
        <w:rPr>
          <w:rFonts w:ascii="Times New Roman" w:hAnsi="Times New Roman" w:cs="Times New Roman"/>
          <w:sz w:val="28"/>
          <w:szCs w:val="28"/>
        </w:rPr>
        <w:t>(Приложение 1)</w:t>
      </w:r>
      <w:r>
        <w:rPr>
          <w:rFonts w:ascii="Times New Roman" w:hAnsi="Times New Roman" w:cs="Times New Roman"/>
          <w:sz w:val="28"/>
          <w:szCs w:val="28"/>
        </w:rPr>
        <w:t>. Для повышения познавательного развития детей старшего возраста я решила использовать интерактивную платформу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Pr="00F9155E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F9155E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F9155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9155E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F9155E">
        <w:rPr>
          <w:rFonts w:ascii="Times New Roman" w:hAnsi="Times New Roman" w:cs="Times New Roman"/>
          <w:sz w:val="28"/>
          <w:szCs w:val="28"/>
        </w:rPr>
        <w:t xml:space="preserve"> — интерактивное пространство, позволяющее получать дополнительные знания  по различным предметам в игровой форме. Дошкольники проходят программу в удобном для себя темпе, показывая существенно лучшие результаты обучения.</w:t>
      </w:r>
    </w:p>
    <w:p w:rsidR="009C4CBE" w:rsidRDefault="00F9155E" w:rsidP="009C4CB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Мною были опрошены родители на согласие регистрации детей на платформе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Согласие дали 20 родителей. </w:t>
      </w:r>
      <w:r w:rsidR="00B77F84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9C4CBE" w:rsidRPr="004D548B" w:rsidRDefault="009C4CBE" w:rsidP="009C4CB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55E">
        <w:rPr>
          <w:rFonts w:ascii="Times New Roman" w:hAnsi="Times New Roman" w:cs="Times New Roman"/>
          <w:sz w:val="28"/>
          <w:szCs w:val="28"/>
        </w:rPr>
        <w:t>Концепция сайта предполагает возможность регистрации пользователя в качестве учителя, родителя или воспитателя.</w:t>
      </w:r>
      <w:r w:rsidR="00B77F84" w:rsidRPr="00F9155E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9C4CBE" w:rsidRPr="004D548B" w:rsidRDefault="002615EB" w:rsidP="009C4CB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создала</w:t>
      </w:r>
      <w:r w:rsidR="009C4C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нулевой </w:t>
      </w:r>
      <w:r w:rsidR="009C4CBE">
        <w:rPr>
          <w:rFonts w:ascii="Times New Roman" w:hAnsi="Times New Roman" w:cs="Times New Roman"/>
          <w:sz w:val="28"/>
          <w:szCs w:val="28"/>
        </w:rPr>
        <w:t>класс и</w:t>
      </w:r>
      <w:r>
        <w:rPr>
          <w:rFonts w:ascii="Times New Roman" w:hAnsi="Times New Roman" w:cs="Times New Roman"/>
          <w:sz w:val="28"/>
          <w:szCs w:val="28"/>
        </w:rPr>
        <w:t> добавила</w:t>
      </w:r>
      <w:r w:rsidR="009C4CBE" w:rsidRPr="004D548B">
        <w:rPr>
          <w:rFonts w:ascii="Times New Roman" w:hAnsi="Times New Roman" w:cs="Times New Roman"/>
          <w:sz w:val="28"/>
          <w:szCs w:val="28"/>
        </w:rPr>
        <w:t xml:space="preserve">  </w:t>
      </w:r>
      <w:r w:rsidR="009F7432">
        <w:rPr>
          <w:rFonts w:ascii="Times New Roman" w:hAnsi="Times New Roman" w:cs="Times New Roman"/>
          <w:sz w:val="28"/>
          <w:szCs w:val="28"/>
        </w:rPr>
        <w:t>воспитанников</w:t>
      </w:r>
      <w:r w:rsidR="009C4CBE" w:rsidRPr="004D548B">
        <w:rPr>
          <w:rFonts w:ascii="Times New Roman" w:hAnsi="Times New Roman" w:cs="Times New Roman"/>
          <w:sz w:val="28"/>
          <w:szCs w:val="28"/>
        </w:rPr>
        <w:t>,  логины и пароли  </w:t>
      </w:r>
      <w:r>
        <w:rPr>
          <w:rFonts w:ascii="Times New Roman" w:hAnsi="Times New Roman" w:cs="Times New Roman"/>
          <w:sz w:val="28"/>
          <w:szCs w:val="28"/>
        </w:rPr>
        <w:t xml:space="preserve">сформировались </w:t>
      </w:r>
      <w:r w:rsidR="009C4CBE" w:rsidRPr="004D548B">
        <w:rPr>
          <w:rFonts w:ascii="Times New Roman" w:hAnsi="Times New Roman" w:cs="Times New Roman"/>
          <w:sz w:val="28"/>
          <w:szCs w:val="28"/>
        </w:rPr>
        <w:t xml:space="preserve"> автоматически. </w:t>
      </w:r>
      <w:r w:rsidR="00B77F84" w:rsidRPr="00B77F84">
        <w:rPr>
          <w:rFonts w:ascii="Times New Roman" w:hAnsi="Times New Roman" w:cs="Times New Roman"/>
          <w:sz w:val="28"/>
          <w:szCs w:val="28"/>
        </w:rPr>
        <w:t>(Приложение 4</w:t>
      </w:r>
      <w:r w:rsidR="00511E16" w:rsidRPr="00B77F84">
        <w:rPr>
          <w:rFonts w:ascii="Times New Roman" w:hAnsi="Times New Roman" w:cs="Times New Roman"/>
          <w:sz w:val="28"/>
          <w:szCs w:val="28"/>
        </w:rPr>
        <w:t>)</w:t>
      </w:r>
      <w:r w:rsidR="00511E16">
        <w:rPr>
          <w:rFonts w:ascii="Times New Roman" w:hAnsi="Times New Roman" w:cs="Times New Roman"/>
          <w:sz w:val="28"/>
          <w:szCs w:val="28"/>
        </w:rPr>
        <w:t xml:space="preserve"> </w:t>
      </w:r>
      <w:r w:rsidR="009C4CBE" w:rsidRPr="004D548B"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="009F7432">
        <w:rPr>
          <w:rFonts w:ascii="Times New Roman" w:hAnsi="Times New Roman" w:cs="Times New Roman"/>
          <w:sz w:val="28"/>
          <w:szCs w:val="28"/>
        </w:rPr>
        <w:t>дети при помощи родителей</w:t>
      </w:r>
      <w:r w:rsidR="009C4CBE" w:rsidRPr="004D548B">
        <w:rPr>
          <w:rFonts w:ascii="Times New Roman" w:hAnsi="Times New Roman" w:cs="Times New Roman"/>
          <w:sz w:val="28"/>
          <w:szCs w:val="28"/>
        </w:rPr>
        <w:t>  вход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="009C4CBE" w:rsidRPr="004D548B">
        <w:rPr>
          <w:rFonts w:ascii="Times New Roman" w:hAnsi="Times New Roman" w:cs="Times New Roman"/>
          <w:sz w:val="28"/>
          <w:szCs w:val="28"/>
        </w:rPr>
        <w:t xml:space="preserve"> в персональный кабинет по логину и паролю, </w:t>
      </w:r>
      <w:proofErr w:type="gramStart"/>
      <w:r w:rsidR="009C4CBE" w:rsidRPr="004D548B">
        <w:rPr>
          <w:rFonts w:ascii="Times New Roman" w:hAnsi="Times New Roman" w:cs="Times New Roman"/>
          <w:sz w:val="28"/>
          <w:szCs w:val="28"/>
        </w:rPr>
        <w:t>полученным</w:t>
      </w:r>
      <w:r w:rsidR="009F743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C4CBE" w:rsidRPr="004D548B">
        <w:rPr>
          <w:rFonts w:ascii="Times New Roman" w:hAnsi="Times New Roman" w:cs="Times New Roman"/>
          <w:sz w:val="28"/>
          <w:szCs w:val="28"/>
        </w:rPr>
        <w:t xml:space="preserve"> </w:t>
      </w:r>
      <w:r w:rsidR="009C4CBE" w:rsidRPr="004D548B">
        <w:rPr>
          <w:rFonts w:ascii="Times New Roman" w:hAnsi="Times New Roman" w:cs="Times New Roman"/>
          <w:sz w:val="28"/>
          <w:szCs w:val="28"/>
        </w:rPr>
        <w:lastRenderedPageBreak/>
        <w:t xml:space="preserve">от </w:t>
      </w:r>
      <w:r w:rsidR="00974E6A">
        <w:rPr>
          <w:rFonts w:ascii="Times New Roman" w:hAnsi="Times New Roman" w:cs="Times New Roman"/>
          <w:sz w:val="28"/>
          <w:szCs w:val="28"/>
        </w:rPr>
        <w:t>меня в</w:t>
      </w:r>
      <w:r>
        <w:rPr>
          <w:rFonts w:ascii="Times New Roman" w:hAnsi="Times New Roman" w:cs="Times New Roman"/>
          <w:sz w:val="28"/>
          <w:szCs w:val="28"/>
        </w:rPr>
        <w:t xml:space="preserve"> распечатанном виде и в электронном формате. На платформе дети с помощью родителей</w:t>
      </w:r>
      <w:r w:rsidR="009C4CBE" w:rsidRPr="004D548B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аботают</w:t>
      </w:r>
      <w:r w:rsidR="00511E16">
        <w:rPr>
          <w:rFonts w:ascii="Times New Roman" w:hAnsi="Times New Roman" w:cs="Times New Roman"/>
          <w:sz w:val="28"/>
          <w:szCs w:val="28"/>
        </w:rPr>
        <w:t xml:space="preserve"> со стартовыми заданиями</w:t>
      </w:r>
      <w:r w:rsidR="009C4CBE" w:rsidRPr="004D548B">
        <w:rPr>
          <w:rFonts w:ascii="Times New Roman" w:hAnsi="Times New Roman" w:cs="Times New Roman"/>
          <w:sz w:val="28"/>
          <w:szCs w:val="28"/>
        </w:rPr>
        <w:t xml:space="preserve">, марафонами, развивающими играми доступными для выбранного </w:t>
      </w:r>
      <w:r>
        <w:rPr>
          <w:rFonts w:ascii="Times New Roman" w:hAnsi="Times New Roman" w:cs="Times New Roman"/>
          <w:sz w:val="28"/>
          <w:szCs w:val="28"/>
        </w:rPr>
        <w:t xml:space="preserve">нулевого </w:t>
      </w:r>
      <w:r w:rsidR="009C4CBE" w:rsidRPr="004D548B">
        <w:rPr>
          <w:rFonts w:ascii="Times New Roman" w:hAnsi="Times New Roman" w:cs="Times New Roman"/>
          <w:sz w:val="28"/>
          <w:szCs w:val="28"/>
        </w:rPr>
        <w:t>класса.</w:t>
      </w:r>
    </w:p>
    <w:p w:rsidR="009C4CBE" w:rsidRPr="004D548B" w:rsidRDefault="009C4CBE" w:rsidP="009C4CB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48B">
        <w:rPr>
          <w:rFonts w:ascii="Times New Roman" w:hAnsi="Times New Roman" w:cs="Times New Roman"/>
          <w:sz w:val="28"/>
          <w:szCs w:val="28"/>
        </w:rPr>
        <w:t>Заре</w:t>
      </w:r>
      <w:r w:rsidR="009F7432">
        <w:rPr>
          <w:rFonts w:ascii="Times New Roman" w:hAnsi="Times New Roman" w:cs="Times New Roman"/>
          <w:sz w:val="28"/>
          <w:szCs w:val="28"/>
        </w:rPr>
        <w:t>гист</w:t>
      </w:r>
      <w:r w:rsidR="002615EB">
        <w:rPr>
          <w:rFonts w:ascii="Times New Roman" w:hAnsi="Times New Roman" w:cs="Times New Roman"/>
          <w:sz w:val="28"/>
          <w:szCs w:val="28"/>
        </w:rPr>
        <w:t>рированная в системе</w:t>
      </w:r>
      <w:r w:rsidR="00974E6A">
        <w:rPr>
          <w:rFonts w:ascii="Times New Roman" w:hAnsi="Times New Roman" w:cs="Times New Roman"/>
          <w:sz w:val="28"/>
          <w:szCs w:val="28"/>
        </w:rPr>
        <w:t>,</w:t>
      </w:r>
      <w:r w:rsidR="002615EB">
        <w:rPr>
          <w:rFonts w:ascii="Times New Roman" w:hAnsi="Times New Roman" w:cs="Times New Roman"/>
          <w:sz w:val="28"/>
          <w:szCs w:val="28"/>
        </w:rPr>
        <w:t xml:space="preserve"> я имею</w:t>
      </w:r>
      <w:r w:rsidRPr="004D548B">
        <w:rPr>
          <w:rFonts w:ascii="Times New Roman" w:hAnsi="Times New Roman" w:cs="Times New Roman"/>
          <w:sz w:val="28"/>
          <w:szCs w:val="28"/>
        </w:rPr>
        <w:t xml:space="preserve"> </w:t>
      </w:r>
      <w:r w:rsidR="009F7432">
        <w:rPr>
          <w:rFonts w:ascii="Times New Roman" w:hAnsi="Times New Roman" w:cs="Times New Roman"/>
          <w:sz w:val="28"/>
          <w:szCs w:val="28"/>
        </w:rPr>
        <w:t>доступ ко всем заданиям воспитанников</w:t>
      </w:r>
      <w:r w:rsidRPr="004D548B">
        <w:rPr>
          <w:rFonts w:ascii="Times New Roman" w:hAnsi="Times New Roman" w:cs="Times New Roman"/>
          <w:sz w:val="28"/>
          <w:szCs w:val="28"/>
        </w:rPr>
        <w:t xml:space="preserve"> </w:t>
      </w:r>
      <w:r w:rsidR="00B77F84">
        <w:rPr>
          <w:rFonts w:ascii="Times New Roman" w:hAnsi="Times New Roman" w:cs="Times New Roman"/>
          <w:sz w:val="28"/>
          <w:szCs w:val="28"/>
        </w:rPr>
        <w:t>(Приложение 5</w:t>
      </w:r>
      <w:r w:rsidRPr="00B77F84">
        <w:rPr>
          <w:rFonts w:ascii="Times New Roman" w:hAnsi="Times New Roman" w:cs="Times New Roman"/>
          <w:sz w:val="28"/>
          <w:szCs w:val="28"/>
        </w:rPr>
        <w:t>)</w:t>
      </w:r>
    </w:p>
    <w:p w:rsidR="009C4CBE" w:rsidRPr="004D548B" w:rsidRDefault="009C4CBE" w:rsidP="009C4CB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48B">
        <w:rPr>
          <w:rFonts w:ascii="Times New Roman" w:hAnsi="Times New Roman" w:cs="Times New Roman"/>
          <w:sz w:val="28"/>
          <w:szCs w:val="28"/>
        </w:rPr>
        <w:t>Я</w:t>
      </w:r>
      <w:r w:rsidR="00974E6A">
        <w:rPr>
          <w:rFonts w:ascii="Times New Roman" w:hAnsi="Times New Roman" w:cs="Times New Roman"/>
          <w:sz w:val="28"/>
          <w:szCs w:val="28"/>
        </w:rPr>
        <w:t>,</w:t>
      </w:r>
      <w:r w:rsidRPr="004D548B">
        <w:rPr>
          <w:rFonts w:ascii="Times New Roman" w:hAnsi="Times New Roman" w:cs="Times New Roman"/>
          <w:sz w:val="28"/>
          <w:szCs w:val="28"/>
        </w:rPr>
        <w:t xml:space="preserve"> как </w:t>
      </w:r>
      <w:r w:rsidR="002615EB">
        <w:rPr>
          <w:rFonts w:ascii="Times New Roman" w:hAnsi="Times New Roman" w:cs="Times New Roman"/>
          <w:sz w:val="28"/>
          <w:szCs w:val="28"/>
        </w:rPr>
        <w:t>педагог</w:t>
      </w:r>
      <w:r w:rsidR="00974E6A">
        <w:rPr>
          <w:rFonts w:ascii="Times New Roman" w:hAnsi="Times New Roman" w:cs="Times New Roman"/>
          <w:sz w:val="28"/>
          <w:szCs w:val="28"/>
        </w:rPr>
        <w:t>,</w:t>
      </w:r>
      <w:r w:rsidR="002615EB">
        <w:rPr>
          <w:rFonts w:ascii="Times New Roman" w:hAnsi="Times New Roman" w:cs="Times New Roman"/>
          <w:sz w:val="28"/>
          <w:szCs w:val="28"/>
        </w:rPr>
        <w:t xml:space="preserve"> вижу</w:t>
      </w:r>
      <w:r w:rsidRPr="004D548B">
        <w:rPr>
          <w:rFonts w:ascii="Times New Roman" w:hAnsi="Times New Roman" w:cs="Times New Roman"/>
          <w:sz w:val="28"/>
          <w:szCs w:val="28"/>
        </w:rPr>
        <w:t xml:space="preserve"> все карточки и задания сразу. Поэтому</w:t>
      </w:r>
      <w:r w:rsidR="00974E6A">
        <w:rPr>
          <w:rFonts w:ascii="Times New Roman" w:hAnsi="Times New Roman" w:cs="Times New Roman"/>
          <w:sz w:val="28"/>
          <w:szCs w:val="28"/>
        </w:rPr>
        <w:t>,</w:t>
      </w:r>
      <w:r w:rsidRPr="004D548B">
        <w:rPr>
          <w:rFonts w:ascii="Times New Roman" w:hAnsi="Times New Roman" w:cs="Times New Roman"/>
          <w:sz w:val="28"/>
          <w:szCs w:val="28"/>
        </w:rPr>
        <w:t xml:space="preserve"> часто продолжаю использовать их прямо на занятиях.</w:t>
      </w:r>
      <w:r w:rsidR="004607D9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Pr="004D548B">
        <w:rPr>
          <w:rFonts w:ascii="Times New Roman" w:hAnsi="Times New Roman" w:cs="Times New Roman"/>
          <w:sz w:val="28"/>
          <w:szCs w:val="28"/>
        </w:rPr>
        <w:t xml:space="preserve"> Детям очень нравится, закрепление материала происходит в интересной, игровой форме, занятие проходит живо, дети заинтересованы в работе, повышается</w:t>
      </w:r>
      <w:r w:rsidR="004607D9">
        <w:rPr>
          <w:rFonts w:ascii="Times New Roman" w:hAnsi="Times New Roman" w:cs="Times New Roman"/>
          <w:sz w:val="28"/>
          <w:szCs w:val="28"/>
        </w:rPr>
        <w:t xml:space="preserve"> мотивация к изучению.</w:t>
      </w:r>
    </w:p>
    <w:p w:rsidR="009C4CBE" w:rsidRPr="004D548B" w:rsidRDefault="009C4CBE" w:rsidP="009C4CB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48B">
        <w:rPr>
          <w:rFonts w:ascii="Times New Roman" w:hAnsi="Times New Roman" w:cs="Times New Roman"/>
          <w:sz w:val="28"/>
          <w:szCs w:val="28"/>
        </w:rPr>
        <w:t xml:space="preserve">Программа включает сотни интересных занятий, сгруппированных по темам. Например, дошкольники </w:t>
      </w:r>
      <w:r w:rsidR="004607D9">
        <w:rPr>
          <w:rFonts w:ascii="Times New Roman" w:hAnsi="Times New Roman" w:cs="Times New Roman"/>
          <w:sz w:val="28"/>
          <w:szCs w:val="28"/>
        </w:rPr>
        <w:t xml:space="preserve">на подготовительном этапе </w:t>
      </w:r>
      <w:r w:rsidRPr="004D548B">
        <w:rPr>
          <w:rFonts w:ascii="Times New Roman" w:hAnsi="Times New Roman" w:cs="Times New Roman"/>
          <w:sz w:val="28"/>
          <w:szCs w:val="28"/>
        </w:rPr>
        <w:t xml:space="preserve">проходят темы </w:t>
      </w:r>
      <w:r w:rsidR="004607D9">
        <w:rPr>
          <w:rFonts w:ascii="Times New Roman" w:hAnsi="Times New Roman" w:cs="Times New Roman"/>
          <w:sz w:val="28"/>
          <w:szCs w:val="28"/>
        </w:rPr>
        <w:t xml:space="preserve">только по математике: </w:t>
      </w:r>
      <w:r w:rsidRPr="004D548B">
        <w:rPr>
          <w:rFonts w:ascii="Times New Roman" w:hAnsi="Times New Roman" w:cs="Times New Roman"/>
          <w:sz w:val="28"/>
          <w:szCs w:val="28"/>
        </w:rPr>
        <w:t>“Число и счет”, “Сложение и вычитание”, “Геометрия” (пространственные отношения)</w:t>
      </w:r>
      <w:proofErr w:type="gramStart"/>
      <w:r w:rsidRPr="004D548B">
        <w:rPr>
          <w:rFonts w:ascii="Times New Roman" w:hAnsi="Times New Roman" w:cs="Times New Roman"/>
          <w:sz w:val="28"/>
          <w:szCs w:val="28"/>
        </w:rPr>
        <w:t>.</w:t>
      </w:r>
      <w:r w:rsidR="00E20E9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20E90">
        <w:rPr>
          <w:rFonts w:ascii="Times New Roman" w:hAnsi="Times New Roman" w:cs="Times New Roman"/>
          <w:sz w:val="28"/>
          <w:szCs w:val="28"/>
        </w:rPr>
        <w:t>Приложение 7</w:t>
      </w:r>
      <w:r w:rsidR="00CD3E32">
        <w:rPr>
          <w:rFonts w:ascii="Times New Roman" w:hAnsi="Times New Roman" w:cs="Times New Roman"/>
          <w:sz w:val="28"/>
          <w:szCs w:val="28"/>
        </w:rPr>
        <w:t>)</w:t>
      </w:r>
      <w:r w:rsidR="004607D9">
        <w:rPr>
          <w:rFonts w:ascii="Times New Roman" w:hAnsi="Times New Roman" w:cs="Times New Roman"/>
          <w:sz w:val="28"/>
          <w:szCs w:val="28"/>
        </w:rPr>
        <w:t xml:space="preserve"> Затем, в подготовительной к школе группе я решила усложнить задачу и перевела детей в 1 класс, где у нас появились задания по другим предметам. Я старалась подбирать задания в соответствии с возрастом детей и пройденным темам. Теперь по </w:t>
      </w:r>
      <w:r w:rsidR="00974E6A">
        <w:rPr>
          <w:rFonts w:ascii="Times New Roman" w:hAnsi="Times New Roman" w:cs="Times New Roman"/>
          <w:sz w:val="28"/>
          <w:szCs w:val="28"/>
        </w:rPr>
        <w:t>обучению грамоте (русский язык на платформе)</w:t>
      </w:r>
      <w:r w:rsidR="00CD3E32">
        <w:rPr>
          <w:rFonts w:ascii="Times New Roman" w:hAnsi="Times New Roman" w:cs="Times New Roman"/>
          <w:sz w:val="28"/>
          <w:szCs w:val="28"/>
        </w:rPr>
        <w:t xml:space="preserve"> </w:t>
      </w:r>
      <w:r w:rsidR="004607D9">
        <w:rPr>
          <w:rFonts w:ascii="Times New Roman" w:hAnsi="Times New Roman" w:cs="Times New Roman"/>
          <w:sz w:val="28"/>
          <w:szCs w:val="28"/>
        </w:rPr>
        <w:t xml:space="preserve">мы смогли закреплять такие темы: </w:t>
      </w:r>
      <w:r w:rsidR="002B04BC">
        <w:rPr>
          <w:rFonts w:ascii="Times New Roman" w:hAnsi="Times New Roman" w:cs="Times New Roman"/>
          <w:sz w:val="28"/>
          <w:szCs w:val="28"/>
        </w:rPr>
        <w:t>«Слово и слог», «Звуки и буквы»</w:t>
      </w:r>
      <w:r w:rsidR="00CD3E32">
        <w:rPr>
          <w:rFonts w:ascii="Times New Roman" w:hAnsi="Times New Roman" w:cs="Times New Roman"/>
          <w:sz w:val="28"/>
          <w:szCs w:val="28"/>
        </w:rPr>
        <w:t xml:space="preserve"> (Пр</w:t>
      </w:r>
      <w:r w:rsidR="00E20E90">
        <w:rPr>
          <w:rFonts w:ascii="Times New Roman" w:hAnsi="Times New Roman" w:cs="Times New Roman"/>
          <w:sz w:val="28"/>
          <w:szCs w:val="28"/>
        </w:rPr>
        <w:t>иложение 8</w:t>
      </w:r>
      <w:r w:rsidR="00CD3E32">
        <w:rPr>
          <w:rFonts w:ascii="Times New Roman" w:hAnsi="Times New Roman" w:cs="Times New Roman"/>
          <w:sz w:val="28"/>
          <w:szCs w:val="28"/>
        </w:rPr>
        <w:t>)</w:t>
      </w:r>
      <w:r w:rsidR="002B04BC">
        <w:rPr>
          <w:rFonts w:ascii="Times New Roman" w:hAnsi="Times New Roman" w:cs="Times New Roman"/>
          <w:sz w:val="28"/>
          <w:szCs w:val="28"/>
        </w:rPr>
        <w:t>, по окружающему миру: «Животные», «Растения», «Моя Родина», «Мир вокруг», «Про меня»</w:t>
      </w:r>
      <w:r w:rsidR="00E20E90">
        <w:rPr>
          <w:rFonts w:ascii="Times New Roman" w:hAnsi="Times New Roman" w:cs="Times New Roman"/>
          <w:sz w:val="28"/>
          <w:szCs w:val="28"/>
        </w:rPr>
        <w:t xml:space="preserve"> (Приложение 9</w:t>
      </w:r>
      <w:r w:rsidR="00CD3E32">
        <w:rPr>
          <w:rFonts w:ascii="Times New Roman" w:hAnsi="Times New Roman" w:cs="Times New Roman"/>
          <w:sz w:val="28"/>
          <w:szCs w:val="28"/>
        </w:rPr>
        <w:t>).</w:t>
      </w:r>
      <w:r w:rsidR="002B04BC">
        <w:rPr>
          <w:rFonts w:ascii="Times New Roman" w:hAnsi="Times New Roman" w:cs="Times New Roman"/>
          <w:sz w:val="28"/>
          <w:szCs w:val="28"/>
        </w:rPr>
        <w:t xml:space="preserve"> </w:t>
      </w:r>
      <w:r w:rsidR="004607D9">
        <w:rPr>
          <w:rFonts w:ascii="Times New Roman" w:hAnsi="Times New Roman" w:cs="Times New Roman"/>
          <w:sz w:val="28"/>
          <w:szCs w:val="28"/>
        </w:rPr>
        <w:t xml:space="preserve"> </w:t>
      </w:r>
      <w:r w:rsidR="00E20E90">
        <w:rPr>
          <w:rFonts w:ascii="Times New Roman" w:hAnsi="Times New Roman" w:cs="Times New Roman"/>
          <w:sz w:val="28"/>
          <w:szCs w:val="28"/>
        </w:rPr>
        <w:t>Д</w:t>
      </w:r>
      <w:r w:rsidR="00A669A9">
        <w:rPr>
          <w:rFonts w:ascii="Times New Roman" w:hAnsi="Times New Roman" w:cs="Times New Roman"/>
          <w:sz w:val="28"/>
          <w:szCs w:val="28"/>
        </w:rPr>
        <w:t>ети в игровой форме знакомятся с начальными этапами программирования</w:t>
      </w:r>
      <w:r w:rsidR="00E20E90">
        <w:rPr>
          <w:rFonts w:ascii="Times New Roman" w:hAnsi="Times New Roman" w:cs="Times New Roman"/>
          <w:sz w:val="28"/>
          <w:szCs w:val="28"/>
        </w:rPr>
        <w:t>. (Приложение 10). На площадке «</w:t>
      </w:r>
      <w:proofErr w:type="spellStart"/>
      <w:r w:rsidR="00E20E90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="00E20E9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E20E9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E20E90">
        <w:rPr>
          <w:rFonts w:ascii="Times New Roman" w:hAnsi="Times New Roman" w:cs="Times New Roman"/>
          <w:sz w:val="28"/>
          <w:szCs w:val="28"/>
        </w:rPr>
        <w:t xml:space="preserve">» </w:t>
      </w:r>
      <w:r w:rsidR="00D63FBE">
        <w:rPr>
          <w:rFonts w:ascii="Times New Roman" w:hAnsi="Times New Roman" w:cs="Times New Roman"/>
          <w:sz w:val="28"/>
          <w:szCs w:val="28"/>
        </w:rPr>
        <w:t xml:space="preserve">есть раздел «Литературный кружок», в котором я могу посоветовать детям познакомиться совместно с родителями с произведениями, заинтересовавшими детей, узнать биографию различных авторов. (приложение 11) </w:t>
      </w:r>
    </w:p>
    <w:p w:rsidR="009C4CBE" w:rsidRPr="004D548B" w:rsidRDefault="009C4CBE" w:rsidP="009C4CB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48B">
        <w:rPr>
          <w:rFonts w:ascii="Times New Roman" w:hAnsi="Times New Roman" w:cs="Times New Roman"/>
          <w:sz w:val="28"/>
          <w:szCs w:val="28"/>
        </w:rPr>
        <w:t xml:space="preserve">Как я получаю обратную связь и контролирую процесс выполнения заданий? В первую очередь, это общая статистика </w:t>
      </w:r>
      <w:r w:rsidR="00CD3E32">
        <w:rPr>
          <w:rFonts w:ascii="Times New Roman" w:hAnsi="Times New Roman" w:cs="Times New Roman"/>
          <w:sz w:val="28"/>
          <w:szCs w:val="28"/>
        </w:rPr>
        <w:t xml:space="preserve">нулевого </w:t>
      </w:r>
      <w:r w:rsidRPr="004D548B">
        <w:rPr>
          <w:rFonts w:ascii="Times New Roman" w:hAnsi="Times New Roman" w:cs="Times New Roman"/>
          <w:sz w:val="28"/>
          <w:szCs w:val="28"/>
        </w:rPr>
        <w:t xml:space="preserve">класса, где я вижу, кто и сколько  из </w:t>
      </w:r>
      <w:r w:rsidR="009F7432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Pr="004D548B">
        <w:rPr>
          <w:rFonts w:ascii="Times New Roman" w:hAnsi="Times New Roman" w:cs="Times New Roman"/>
          <w:sz w:val="28"/>
          <w:szCs w:val="28"/>
        </w:rPr>
        <w:t xml:space="preserve">выполнил  заданий, когда последний раз </w:t>
      </w:r>
      <w:r w:rsidR="009F7432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4D548B">
        <w:rPr>
          <w:rFonts w:ascii="Times New Roman" w:hAnsi="Times New Roman" w:cs="Times New Roman"/>
          <w:sz w:val="28"/>
          <w:szCs w:val="28"/>
        </w:rPr>
        <w:t>работал на портале и какие темы он уже освоил</w:t>
      </w:r>
      <w:r w:rsidRPr="00B77F84">
        <w:rPr>
          <w:rFonts w:ascii="Times New Roman" w:hAnsi="Times New Roman" w:cs="Times New Roman"/>
          <w:sz w:val="28"/>
          <w:szCs w:val="28"/>
        </w:rPr>
        <w:t xml:space="preserve">. </w:t>
      </w:r>
      <w:r w:rsidR="002B04BC">
        <w:rPr>
          <w:rFonts w:ascii="Times New Roman" w:hAnsi="Times New Roman" w:cs="Times New Roman"/>
          <w:sz w:val="28"/>
          <w:szCs w:val="28"/>
        </w:rPr>
        <w:t>(Приложение 12</w:t>
      </w:r>
      <w:r w:rsidRPr="00B77F84">
        <w:rPr>
          <w:rFonts w:ascii="Times New Roman" w:hAnsi="Times New Roman" w:cs="Times New Roman"/>
          <w:sz w:val="28"/>
          <w:szCs w:val="28"/>
        </w:rPr>
        <w:t>)</w:t>
      </w:r>
    </w:p>
    <w:p w:rsidR="009C4CBE" w:rsidRPr="004D548B" w:rsidRDefault="009C4CBE" w:rsidP="009C4CB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48B">
        <w:rPr>
          <w:rFonts w:ascii="Times New Roman" w:hAnsi="Times New Roman" w:cs="Times New Roman"/>
          <w:sz w:val="28"/>
          <w:szCs w:val="28"/>
        </w:rPr>
        <w:lastRenderedPageBreak/>
        <w:t xml:space="preserve">Марафоны, которые периодически проходят на сайте протекают в виде соревнований, где </w:t>
      </w:r>
      <w:proofErr w:type="gramStart"/>
      <w:r w:rsidRPr="004D548B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4D548B">
        <w:rPr>
          <w:rFonts w:ascii="Times New Roman" w:hAnsi="Times New Roman" w:cs="Times New Roman"/>
          <w:sz w:val="28"/>
          <w:szCs w:val="28"/>
        </w:rPr>
        <w:t xml:space="preserve"> зарабатывая баллы решают карточки, перемещаются по турнирной таблице и занимают свою позицию в рейтинге.</w:t>
      </w:r>
    </w:p>
    <w:p w:rsidR="009C4CBE" w:rsidRPr="004D548B" w:rsidRDefault="00A669A9" w:rsidP="009C4CB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9F74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отслеживаю</w:t>
      </w:r>
      <w:r w:rsidR="009C4CBE" w:rsidRPr="004D548B">
        <w:rPr>
          <w:rFonts w:ascii="Times New Roman" w:hAnsi="Times New Roman" w:cs="Times New Roman"/>
          <w:sz w:val="28"/>
          <w:szCs w:val="28"/>
        </w:rPr>
        <w:t xml:space="preserve"> статистику </w:t>
      </w:r>
      <w:r w:rsidR="009F7432" w:rsidRPr="00A669A9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9C4CBE" w:rsidRPr="00A669A9">
        <w:rPr>
          <w:rFonts w:ascii="Times New Roman" w:hAnsi="Times New Roman" w:cs="Times New Roman"/>
          <w:sz w:val="28"/>
          <w:szCs w:val="28"/>
        </w:rPr>
        <w:t>и информацию о действующих и будущих мероприятиях.</w:t>
      </w:r>
    </w:p>
    <w:p w:rsidR="009C4CBE" w:rsidRPr="004D548B" w:rsidRDefault="009C4CBE" w:rsidP="009C4CB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48B">
        <w:rPr>
          <w:rFonts w:ascii="Times New Roman" w:hAnsi="Times New Roman" w:cs="Times New Roman"/>
          <w:sz w:val="28"/>
          <w:szCs w:val="28"/>
        </w:rPr>
        <w:t> </w:t>
      </w:r>
      <w:r w:rsidRPr="00D63F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закрепления </w:t>
      </w:r>
      <w:r w:rsidR="002B04BC" w:rsidRPr="00D63F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r w:rsidR="00D63FBE">
        <w:rPr>
          <w:rFonts w:ascii="Times New Roman" w:hAnsi="Times New Roman" w:cs="Times New Roman"/>
          <w:color w:val="000000" w:themeColor="text1"/>
          <w:sz w:val="28"/>
          <w:szCs w:val="28"/>
        </w:rPr>
        <w:t>предлагаю</w:t>
      </w:r>
      <w:r w:rsidR="00A669A9" w:rsidRPr="00A669A9">
        <w:rPr>
          <w:rFonts w:ascii="Times New Roman" w:hAnsi="Times New Roman" w:cs="Times New Roman"/>
          <w:sz w:val="28"/>
          <w:szCs w:val="28"/>
        </w:rPr>
        <w:t xml:space="preserve"> </w:t>
      </w:r>
      <w:r w:rsidR="002B04BC" w:rsidRPr="00A669A9">
        <w:rPr>
          <w:rFonts w:ascii="Times New Roman" w:hAnsi="Times New Roman" w:cs="Times New Roman"/>
          <w:sz w:val="28"/>
          <w:szCs w:val="28"/>
        </w:rPr>
        <w:t>задания,</w:t>
      </w:r>
      <w:r w:rsidR="002B04BC">
        <w:rPr>
          <w:rFonts w:ascii="Times New Roman" w:hAnsi="Times New Roman" w:cs="Times New Roman"/>
          <w:sz w:val="28"/>
          <w:szCs w:val="28"/>
        </w:rPr>
        <w:t xml:space="preserve"> которы</w:t>
      </w:r>
      <w:r w:rsidRPr="004D548B">
        <w:rPr>
          <w:rFonts w:ascii="Times New Roman" w:hAnsi="Times New Roman" w:cs="Times New Roman"/>
          <w:sz w:val="28"/>
          <w:szCs w:val="28"/>
        </w:rPr>
        <w:t xml:space="preserve">е </w:t>
      </w:r>
      <w:r w:rsidR="009F7432">
        <w:rPr>
          <w:rFonts w:ascii="Times New Roman" w:hAnsi="Times New Roman" w:cs="Times New Roman"/>
          <w:sz w:val="28"/>
          <w:szCs w:val="28"/>
        </w:rPr>
        <w:t>ребенок</w:t>
      </w:r>
      <w:r w:rsidR="00A669A9">
        <w:rPr>
          <w:rFonts w:ascii="Times New Roman" w:hAnsi="Times New Roman" w:cs="Times New Roman"/>
          <w:sz w:val="28"/>
          <w:szCs w:val="28"/>
        </w:rPr>
        <w:t xml:space="preserve"> совместно с родителями </w:t>
      </w:r>
      <w:r w:rsidR="009F7432">
        <w:rPr>
          <w:rFonts w:ascii="Times New Roman" w:hAnsi="Times New Roman" w:cs="Times New Roman"/>
          <w:sz w:val="28"/>
          <w:szCs w:val="28"/>
        </w:rPr>
        <w:t xml:space="preserve"> </w:t>
      </w:r>
      <w:r w:rsidR="00A669A9">
        <w:rPr>
          <w:rFonts w:ascii="Times New Roman" w:hAnsi="Times New Roman" w:cs="Times New Roman"/>
          <w:sz w:val="28"/>
          <w:szCs w:val="28"/>
        </w:rPr>
        <w:t>выполняет</w:t>
      </w:r>
      <w:r w:rsidR="00B77F84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9F7432">
        <w:rPr>
          <w:rFonts w:ascii="Times New Roman" w:hAnsi="Times New Roman" w:cs="Times New Roman"/>
          <w:sz w:val="28"/>
          <w:szCs w:val="28"/>
        </w:rPr>
        <w:t xml:space="preserve"> заданного времени</w:t>
      </w:r>
      <w:r w:rsidR="00A669A9">
        <w:rPr>
          <w:rFonts w:ascii="Times New Roman" w:hAnsi="Times New Roman" w:cs="Times New Roman"/>
          <w:sz w:val="28"/>
          <w:szCs w:val="28"/>
        </w:rPr>
        <w:t xml:space="preserve"> дома</w:t>
      </w:r>
      <w:r w:rsidR="002B04BC">
        <w:rPr>
          <w:rFonts w:ascii="Times New Roman" w:hAnsi="Times New Roman" w:cs="Times New Roman"/>
          <w:sz w:val="28"/>
          <w:szCs w:val="28"/>
        </w:rPr>
        <w:t xml:space="preserve">. (Приложение 13) </w:t>
      </w:r>
      <w:r w:rsidR="00D63FBE">
        <w:rPr>
          <w:rFonts w:ascii="Times New Roman" w:hAnsi="Times New Roman" w:cs="Times New Roman"/>
          <w:sz w:val="28"/>
          <w:szCs w:val="28"/>
        </w:rPr>
        <w:t xml:space="preserve">Так как дети занимаются на платформе уже 2 года, то часто сами просят меня отправить им игровые задания по пройденным темам. </w:t>
      </w:r>
      <w:r w:rsidRPr="004D548B">
        <w:rPr>
          <w:rFonts w:ascii="Times New Roman" w:hAnsi="Times New Roman" w:cs="Times New Roman"/>
          <w:sz w:val="28"/>
          <w:szCs w:val="28"/>
        </w:rPr>
        <w:t>Знания не даются в готовом виде, ребенку предлагаются наводящие вопросы и создаются условия, при которых тот сможет разобраться и найти ответ сам.</w:t>
      </w:r>
    </w:p>
    <w:p w:rsidR="009C4CBE" w:rsidRPr="004D548B" w:rsidRDefault="009C4CBE" w:rsidP="009C4CB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48B">
        <w:rPr>
          <w:rFonts w:ascii="Times New Roman" w:hAnsi="Times New Roman" w:cs="Times New Roman"/>
          <w:sz w:val="28"/>
          <w:szCs w:val="28"/>
        </w:rPr>
        <w:t xml:space="preserve"> Предложенная система реагирует на действия </w:t>
      </w:r>
      <w:proofErr w:type="gramStart"/>
      <w:r w:rsidR="00A669A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669A9">
        <w:rPr>
          <w:rFonts w:ascii="Times New Roman" w:hAnsi="Times New Roman" w:cs="Times New Roman"/>
          <w:sz w:val="28"/>
          <w:szCs w:val="28"/>
        </w:rPr>
        <w:t> и,</w:t>
      </w:r>
      <w:r w:rsidRPr="004D548B">
        <w:rPr>
          <w:rFonts w:ascii="Times New Roman" w:hAnsi="Times New Roman" w:cs="Times New Roman"/>
          <w:sz w:val="28"/>
          <w:szCs w:val="28"/>
        </w:rPr>
        <w:t xml:space="preserve"> в случае правильного решения, хвалит его и предлагает новое задание, а при ошибке задает уточняющие вопросы, которые помогают прийти к верному решению.</w:t>
      </w:r>
    </w:p>
    <w:p w:rsidR="009C4CBE" w:rsidRPr="004D548B" w:rsidRDefault="00A669A9" w:rsidP="009C4CB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платформе есть личный кабинет, где есть раздел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вебинарами</w:t>
      </w:r>
      <w:proofErr w:type="spellEnd"/>
      <w:r w:rsidR="009C4CBE" w:rsidRPr="004D548B">
        <w:rPr>
          <w:rFonts w:ascii="Times New Roman" w:hAnsi="Times New Roman" w:cs="Times New Roman"/>
          <w:sz w:val="28"/>
          <w:szCs w:val="28"/>
        </w:rPr>
        <w:t>.</w:t>
      </w:r>
      <w:r w:rsidR="009F7432">
        <w:rPr>
          <w:rFonts w:ascii="Times New Roman" w:hAnsi="Times New Roman" w:cs="Times New Roman"/>
          <w:sz w:val="28"/>
          <w:szCs w:val="28"/>
        </w:rPr>
        <w:t xml:space="preserve"> </w:t>
      </w:r>
      <w:r w:rsidR="00B77F84">
        <w:rPr>
          <w:rFonts w:ascii="Times New Roman" w:hAnsi="Times New Roman" w:cs="Times New Roman"/>
          <w:sz w:val="28"/>
          <w:szCs w:val="28"/>
        </w:rPr>
        <w:t>(Прило</w:t>
      </w:r>
      <w:r w:rsidR="002B04BC">
        <w:rPr>
          <w:rFonts w:ascii="Times New Roman" w:hAnsi="Times New Roman" w:cs="Times New Roman"/>
          <w:sz w:val="28"/>
          <w:szCs w:val="28"/>
        </w:rPr>
        <w:t>жение 14</w:t>
      </w:r>
      <w:r w:rsidR="00B77F84">
        <w:rPr>
          <w:rFonts w:ascii="Times New Roman" w:hAnsi="Times New Roman" w:cs="Times New Roman"/>
          <w:sz w:val="28"/>
          <w:szCs w:val="28"/>
        </w:rPr>
        <w:t xml:space="preserve">) </w:t>
      </w:r>
      <w:r w:rsidR="009F7432">
        <w:rPr>
          <w:rFonts w:ascii="Times New Roman" w:hAnsi="Times New Roman" w:cs="Times New Roman"/>
          <w:sz w:val="28"/>
          <w:szCs w:val="28"/>
        </w:rPr>
        <w:t>Доступ к нем</w:t>
      </w:r>
      <w:r>
        <w:rPr>
          <w:rFonts w:ascii="Times New Roman" w:hAnsi="Times New Roman" w:cs="Times New Roman"/>
          <w:sz w:val="28"/>
          <w:szCs w:val="28"/>
        </w:rPr>
        <w:t>у имеют как дети, так и я</w:t>
      </w:r>
      <w:r w:rsidR="009C4CBE" w:rsidRPr="004D548B">
        <w:rPr>
          <w:rFonts w:ascii="Times New Roman" w:hAnsi="Times New Roman" w:cs="Times New Roman"/>
          <w:sz w:val="28"/>
          <w:szCs w:val="28"/>
        </w:rPr>
        <w:t>. Записавшись на мероприятие, вы становитесь его участником. Появляется возможность задавать и обсуждать интересующие вопросы. Сохраняются и записи уже прошедших событий, которые можно просматривать и извлекать для себя полезную информацию.</w:t>
      </w:r>
    </w:p>
    <w:p w:rsidR="009C4CBE" w:rsidRPr="00B77F84" w:rsidRDefault="005415A2" w:rsidP="009C4CB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имеется</w:t>
      </w:r>
      <w:r w:rsidR="009C4CBE" w:rsidRPr="004D548B">
        <w:rPr>
          <w:rFonts w:ascii="Times New Roman" w:hAnsi="Times New Roman" w:cs="Times New Roman"/>
          <w:sz w:val="28"/>
          <w:szCs w:val="28"/>
        </w:rPr>
        <w:t xml:space="preserve"> Чат, </w:t>
      </w:r>
      <w:r>
        <w:rPr>
          <w:rFonts w:ascii="Times New Roman" w:hAnsi="Times New Roman" w:cs="Times New Roman"/>
          <w:sz w:val="28"/>
          <w:szCs w:val="28"/>
        </w:rPr>
        <w:t>где я общаюсь с детьми</w:t>
      </w:r>
      <w:r w:rsidR="009F7432">
        <w:rPr>
          <w:rFonts w:ascii="Times New Roman" w:hAnsi="Times New Roman" w:cs="Times New Roman"/>
          <w:sz w:val="28"/>
          <w:szCs w:val="28"/>
        </w:rPr>
        <w:t xml:space="preserve"> </w:t>
      </w:r>
      <w:r w:rsidR="009C4CBE" w:rsidRPr="004D548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воспитанники</w:t>
      </w:r>
      <w:r w:rsidR="009F7432">
        <w:rPr>
          <w:rFonts w:ascii="Times New Roman" w:hAnsi="Times New Roman" w:cs="Times New Roman"/>
          <w:sz w:val="28"/>
          <w:szCs w:val="28"/>
        </w:rPr>
        <w:t xml:space="preserve"> </w:t>
      </w:r>
      <w:r w:rsidR="009C4CBE" w:rsidRPr="004D548B">
        <w:rPr>
          <w:rFonts w:ascii="Times New Roman" w:hAnsi="Times New Roman" w:cs="Times New Roman"/>
          <w:sz w:val="28"/>
          <w:szCs w:val="28"/>
        </w:rPr>
        <w:t xml:space="preserve">между собой. Общение в таком чате помогает формировать и развивать такую цифровую компетенцию, как общение в цифровых средах, и в частности, сетевой этикет, то есть умение правильно общаться с </w:t>
      </w:r>
      <w:r w:rsidR="009F7432">
        <w:rPr>
          <w:rFonts w:ascii="Times New Roman" w:hAnsi="Times New Roman" w:cs="Times New Roman"/>
          <w:sz w:val="28"/>
          <w:szCs w:val="28"/>
        </w:rPr>
        <w:t xml:space="preserve">педагогом </w:t>
      </w:r>
      <w:r w:rsidR="009C4CBE" w:rsidRPr="004D548B">
        <w:rPr>
          <w:rFonts w:ascii="Times New Roman" w:hAnsi="Times New Roman" w:cs="Times New Roman"/>
          <w:sz w:val="28"/>
          <w:szCs w:val="28"/>
        </w:rPr>
        <w:t>и между собой</w:t>
      </w:r>
      <w:r w:rsidR="002B04BC">
        <w:rPr>
          <w:rFonts w:ascii="Times New Roman" w:hAnsi="Times New Roman" w:cs="Times New Roman"/>
          <w:sz w:val="28"/>
          <w:szCs w:val="28"/>
        </w:rPr>
        <w:t>. (Приложение 15</w:t>
      </w:r>
      <w:r w:rsidR="009C4CBE" w:rsidRPr="00B77F84">
        <w:rPr>
          <w:rFonts w:ascii="Times New Roman" w:hAnsi="Times New Roman" w:cs="Times New Roman"/>
          <w:sz w:val="28"/>
          <w:szCs w:val="28"/>
        </w:rPr>
        <w:t>)</w:t>
      </w:r>
    </w:p>
    <w:p w:rsidR="009C4CBE" w:rsidRPr="004D548B" w:rsidRDefault="005415A2" w:rsidP="009C4CB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личном кабинете я могу</w:t>
      </w:r>
      <w:r w:rsidR="009C4CBE" w:rsidRPr="004D548B">
        <w:rPr>
          <w:rFonts w:ascii="Times New Roman" w:hAnsi="Times New Roman" w:cs="Times New Roman"/>
          <w:sz w:val="28"/>
          <w:szCs w:val="28"/>
        </w:rPr>
        <w:t xml:space="preserve"> пригласить коллегу для поддержки отслеживания образовательного процесса.</w:t>
      </w:r>
    </w:p>
    <w:p w:rsidR="009C4CBE" w:rsidRDefault="00E20E90" w:rsidP="009F7432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участие в марафо</w:t>
      </w:r>
      <w:r w:rsidR="009C4CBE" w:rsidRPr="004D548B">
        <w:rPr>
          <w:rFonts w:ascii="Times New Roman" w:hAnsi="Times New Roman" w:cs="Times New Roman"/>
          <w:sz w:val="28"/>
          <w:szCs w:val="28"/>
        </w:rPr>
        <w:t>нах и прохождение базового курса ребенок в обязательном порядке получает  сертификат или диплом, который размещается в разделе портфолио. Эти д</w:t>
      </w:r>
      <w:r w:rsidR="009F7432">
        <w:rPr>
          <w:rFonts w:ascii="Times New Roman" w:hAnsi="Times New Roman" w:cs="Times New Roman"/>
          <w:sz w:val="28"/>
          <w:szCs w:val="28"/>
        </w:rPr>
        <w:t xml:space="preserve">анные есть и в портфолио ребенка, и в портфолио </w:t>
      </w:r>
      <w:r w:rsidR="009F7432">
        <w:rPr>
          <w:rFonts w:ascii="Times New Roman" w:hAnsi="Times New Roman" w:cs="Times New Roman"/>
          <w:sz w:val="28"/>
          <w:szCs w:val="28"/>
        </w:rPr>
        <w:lastRenderedPageBreak/>
        <w:t>педагога</w:t>
      </w:r>
      <w:r w:rsidR="009C4CBE" w:rsidRPr="004D548B">
        <w:rPr>
          <w:rFonts w:ascii="Times New Roman" w:hAnsi="Times New Roman" w:cs="Times New Roman"/>
          <w:sz w:val="28"/>
          <w:szCs w:val="28"/>
        </w:rPr>
        <w:t xml:space="preserve">. Там его можно скачать и распечатать, ну а потом, поместить в дошкольное портфолио. </w:t>
      </w:r>
      <w:proofErr w:type="spellStart"/>
      <w:r w:rsidR="009F7432" w:rsidRPr="00B96688"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 w:rsidR="009F7432" w:rsidRPr="00B96688">
        <w:rPr>
          <w:rFonts w:ascii="Times New Roman" w:hAnsi="Times New Roman" w:cs="Times New Roman"/>
          <w:sz w:val="28"/>
          <w:szCs w:val="28"/>
        </w:rPr>
        <w:t xml:space="preserve"> дает возможность участвовать как во внутренних, так и во всероссийских олимпиадах. </w:t>
      </w:r>
      <w:r w:rsidR="002B04BC">
        <w:rPr>
          <w:rFonts w:ascii="Times New Roman" w:hAnsi="Times New Roman" w:cs="Times New Roman"/>
          <w:sz w:val="28"/>
          <w:szCs w:val="28"/>
        </w:rPr>
        <w:t>(Приложение 1</w:t>
      </w:r>
      <w:r w:rsidR="006F5F7E">
        <w:rPr>
          <w:rFonts w:ascii="Times New Roman" w:hAnsi="Times New Roman" w:cs="Times New Roman"/>
          <w:sz w:val="28"/>
          <w:szCs w:val="28"/>
        </w:rPr>
        <w:t>6</w:t>
      </w:r>
      <w:r w:rsidR="009C4CBE" w:rsidRPr="00B77F84">
        <w:rPr>
          <w:rFonts w:ascii="Times New Roman" w:hAnsi="Times New Roman" w:cs="Times New Roman"/>
          <w:sz w:val="28"/>
          <w:szCs w:val="28"/>
        </w:rPr>
        <w:t>)</w:t>
      </w:r>
    </w:p>
    <w:p w:rsidR="00511E16" w:rsidRPr="00B96688" w:rsidRDefault="00511E16" w:rsidP="00B9668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688">
        <w:rPr>
          <w:rFonts w:ascii="Times New Roman" w:hAnsi="Times New Roman" w:cs="Times New Roman"/>
          <w:sz w:val="28"/>
          <w:szCs w:val="28"/>
        </w:rPr>
        <w:t>В основе платформы лежит ориентировано</w:t>
      </w:r>
      <w:r w:rsidR="00A64825" w:rsidRPr="00B96688">
        <w:rPr>
          <w:rFonts w:ascii="Times New Roman" w:hAnsi="Times New Roman" w:cs="Times New Roman"/>
          <w:sz w:val="28"/>
          <w:szCs w:val="28"/>
        </w:rPr>
        <w:t xml:space="preserve"> </w:t>
      </w:r>
      <w:r w:rsidRPr="00B96688">
        <w:rPr>
          <w:rFonts w:ascii="Times New Roman" w:hAnsi="Times New Roman" w:cs="Times New Roman"/>
          <w:sz w:val="28"/>
          <w:szCs w:val="28"/>
        </w:rPr>
        <w:t>- деятельностный подход: самостоятельное открытие знания, индивидуальная образовательная траектория, оценивание согласно персональным достижениям.</w:t>
      </w:r>
      <w:r w:rsidR="00A64825" w:rsidRPr="00B96688">
        <w:rPr>
          <w:rFonts w:ascii="Times New Roman" w:hAnsi="Times New Roman" w:cs="Times New Roman"/>
          <w:sz w:val="28"/>
          <w:szCs w:val="28"/>
        </w:rPr>
        <w:t xml:space="preserve"> Для не</w:t>
      </w:r>
      <w:r w:rsidR="009F7432">
        <w:rPr>
          <w:rFonts w:ascii="Times New Roman" w:hAnsi="Times New Roman" w:cs="Times New Roman"/>
          <w:sz w:val="28"/>
          <w:szCs w:val="28"/>
        </w:rPr>
        <w:t xml:space="preserve"> </w:t>
      </w:r>
      <w:r w:rsidR="00A64825" w:rsidRPr="00B96688">
        <w:rPr>
          <w:rFonts w:ascii="Times New Roman" w:hAnsi="Times New Roman" w:cs="Times New Roman"/>
          <w:sz w:val="28"/>
          <w:szCs w:val="28"/>
        </w:rPr>
        <w:t>читающих</w:t>
      </w:r>
      <w:r w:rsidR="009F7432">
        <w:rPr>
          <w:rFonts w:ascii="Times New Roman" w:hAnsi="Times New Roman" w:cs="Times New Roman"/>
          <w:sz w:val="28"/>
          <w:szCs w:val="28"/>
        </w:rPr>
        <w:t xml:space="preserve"> детей есть функция голоса, г</w:t>
      </w:r>
      <w:r w:rsidR="00A64825" w:rsidRPr="00B96688">
        <w:rPr>
          <w:rFonts w:ascii="Times New Roman" w:hAnsi="Times New Roman" w:cs="Times New Roman"/>
          <w:sz w:val="28"/>
          <w:szCs w:val="28"/>
        </w:rPr>
        <w:t>де озвучиваются задания.</w:t>
      </w:r>
      <w:r w:rsidRPr="00B96688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9F7432">
        <w:rPr>
          <w:rFonts w:ascii="Times New Roman" w:hAnsi="Times New Roman" w:cs="Times New Roman"/>
          <w:sz w:val="28"/>
          <w:szCs w:val="28"/>
        </w:rPr>
        <w:t>,</w:t>
      </w:r>
      <w:r w:rsidRPr="00B96688">
        <w:rPr>
          <w:rFonts w:ascii="Times New Roman" w:hAnsi="Times New Roman" w:cs="Times New Roman"/>
          <w:sz w:val="28"/>
          <w:szCs w:val="28"/>
        </w:rPr>
        <w:t xml:space="preserve"> формируется позитивная </w:t>
      </w:r>
      <w:r w:rsidR="009F7432">
        <w:rPr>
          <w:rFonts w:ascii="Times New Roman" w:hAnsi="Times New Roman" w:cs="Times New Roman"/>
          <w:sz w:val="28"/>
          <w:szCs w:val="28"/>
        </w:rPr>
        <w:t>адекватная самооценка и интерес</w:t>
      </w:r>
      <w:r w:rsidRPr="00B96688">
        <w:rPr>
          <w:rFonts w:ascii="Times New Roman" w:hAnsi="Times New Roman" w:cs="Times New Roman"/>
          <w:sz w:val="28"/>
          <w:szCs w:val="28"/>
        </w:rPr>
        <w:t xml:space="preserve"> к </w:t>
      </w:r>
      <w:r w:rsidR="00CD3E32">
        <w:rPr>
          <w:rFonts w:ascii="Times New Roman" w:hAnsi="Times New Roman" w:cs="Times New Roman"/>
          <w:sz w:val="28"/>
          <w:szCs w:val="28"/>
        </w:rPr>
        <w:t>познавательной деятельности.</w:t>
      </w:r>
    </w:p>
    <w:p w:rsidR="00A64825" w:rsidRPr="00B96688" w:rsidRDefault="00A64825" w:rsidP="00B9668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6688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B9668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96688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B96688">
        <w:rPr>
          <w:rFonts w:ascii="Times New Roman" w:hAnsi="Times New Roman" w:cs="Times New Roman"/>
          <w:sz w:val="28"/>
          <w:szCs w:val="28"/>
        </w:rPr>
        <w:t xml:space="preserve"> раскрывает потенциал каждого ребенка, позволяет обеспечить индивидуальный подход. Платформа анализирует действия ребенка: учитывает скорость и правильность выполнения </w:t>
      </w:r>
      <w:proofErr w:type="gramStart"/>
      <w:r w:rsidRPr="00B96688">
        <w:rPr>
          <w:rFonts w:ascii="Times New Roman" w:hAnsi="Times New Roman" w:cs="Times New Roman"/>
          <w:sz w:val="28"/>
          <w:szCs w:val="28"/>
        </w:rPr>
        <w:t>задании</w:t>
      </w:r>
      <w:proofErr w:type="gramEnd"/>
      <w:r w:rsidRPr="00B96688">
        <w:rPr>
          <w:rFonts w:ascii="Times New Roman" w:hAnsi="Times New Roman" w:cs="Times New Roman"/>
          <w:sz w:val="28"/>
          <w:szCs w:val="28"/>
        </w:rPr>
        <w:t xml:space="preserve">̆, количество ошибок и поведение </w:t>
      </w:r>
      <w:r w:rsidR="00CD3E32" w:rsidRPr="00CD3E32">
        <w:rPr>
          <w:rFonts w:ascii="Times New Roman" w:hAnsi="Times New Roman" w:cs="Times New Roman"/>
          <w:sz w:val="28"/>
          <w:szCs w:val="28"/>
        </w:rPr>
        <w:t>обуча</w:t>
      </w:r>
      <w:r w:rsidR="005415A2">
        <w:rPr>
          <w:rFonts w:ascii="Times New Roman" w:hAnsi="Times New Roman" w:cs="Times New Roman"/>
          <w:sz w:val="28"/>
          <w:szCs w:val="28"/>
        </w:rPr>
        <w:t>ю</w:t>
      </w:r>
      <w:r w:rsidR="00CD3E32" w:rsidRPr="00CD3E32">
        <w:rPr>
          <w:rFonts w:ascii="Times New Roman" w:hAnsi="Times New Roman" w:cs="Times New Roman"/>
          <w:sz w:val="28"/>
          <w:szCs w:val="28"/>
        </w:rPr>
        <w:t>щегося</w:t>
      </w:r>
      <w:r w:rsidRPr="00CD3E32">
        <w:rPr>
          <w:rFonts w:ascii="Times New Roman" w:hAnsi="Times New Roman" w:cs="Times New Roman"/>
          <w:sz w:val="28"/>
          <w:szCs w:val="28"/>
        </w:rPr>
        <w:t xml:space="preserve"> и</w:t>
      </w:r>
      <w:r w:rsidRPr="00B96688">
        <w:rPr>
          <w:rFonts w:ascii="Times New Roman" w:hAnsi="Times New Roman" w:cs="Times New Roman"/>
          <w:sz w:val="28"/>
          <w:szCs w:val="28"/>
        </w:rPr>
        <w:t xml:space="preserve"> на основе этих данных автоматически подбирает персональные задания и их последовательность, создавая индивидуальную образоват</w:t>
      </w:r>
      <w:r w:rsidR="005415A2">
        <w:rPr>
          <w:rFonts w:ascii="Times New Roman" w:hAnsi="Times New Roman" w:cs="Times New Roman"/>
          <w:sz w:val="28"/>
          <w:szCs w:val="28"/>
        </w:rPr>
        <w:t>ельную траекторию. Я вижу</w:t>
      </w:r>
      <w:r w:rsidRPr="00B96688">
        <w:rPr>
          <w:rFonts w:ascii="Times New Roman" w:hAnsi="Times New Roman" w:cs="Times New Roman"/>
          <w:sz w:val="28"/>
          <w:szCs w:val="28"/>
        </w:rPr>
        <w:t>, какие задания вызвали трудности, сколько времени было потрачено на каждое задание, какие темы отработаны. Прогресс отображается в личном кабинете.</w:t>
      </w:r>
    </w:p>
    <w:p w:rsidR="005B196A" w:rsidRDefault="00A64825" w:rsidP="00B9668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69A9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A669A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669A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A669A9">
        <w:rPr>
          <w:rFonts w:ascii="Times New Roman" w:hAnsi="Times New Roman" w:cs="Times New Roman"/>
          <w:sz w:val="28"/>
          <w:szCs w:val="28"/>
        </w:rPr>
        <w:t xml:space="preserve"> позволяет осуществлять дистанционное обучение </w:t>
      </w:r>
      <w:r w:rsidR="00CD3E32" w:rsidRPr="00A669A9">
        <w:rPr>
          <w:rFonts w:ascii="Times New Roman" w:hAnsi="Times New Roman" w:cs="Times New Roman"/>
          <w:sz w:val="28"/>
          <w:szCs w:val="28"/>
        </w:rPr>
        <w:t xml:space="preserve">для часто болеющих </w:t>
      </w:r>
      <w:r w:rsidRPr="00A669A9">
        <w:rPr>
          <w:rFonts w:ascii="Times New Roman" w:hAnsi="Times New Roman" w:cs="Times New Roman"/>
          <w:sz w:val="28"/>
          <w:szCs w:val="28"/>
        </w:rPr>
        <w:t>детей</w:t>
      </w:r>
      <w:r w:rsidR="00A669A9">
        <w:rPr>
          <w:rFonts w:ascii="Times New Roman" w:hAnsi="Times New Roman" w:cs="Times New Roman"/>
          <w:sz w:val="28"/>
          <w:szCs w:val="28"/>
        </w:rPr>
        <w:t>, а так же осуществляет подготовку детей старшего дошкольного возраста к учебной деятельности.</w:t>
      </w:r>
    </w:p>
    <w:p w:rsidR="009F7432" w:rsidRPr="00B96688" w:rsidRDefault="005B196A" w:rsidP="00B96688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E32">
        <w:rPr>
          <w:rFonts w:ascii="Times New Roman" w:hAnsi="Times New Roman" w:cs="Times New Roman"/>
          <w:sz w:val="28"/>
          <w:szCs w:val="28"/>
        </w:rPr>
        <w:t xml:space="preserve">Дети с </w:t>
      </w:r>
      <w:r w:rsidR="005415A2">
        <w:rPr>
          <w:rFonts w:ascii="Times New Roman" w:hAnsi="Times New Roman" w:cs="Times New Roman"/>
          <w:sz w:val="28"/>
          <w:szCs w:val="28"/>
        </w:rPr>
        <w:t>р</w:t>
      </w:r>
      <w:r w:rsidR="009F7432" w:rsidRPr="00CD3E32">
        <w:rPr>
          <w:rFonts w:ascii="Times New Roman" w:hAnsi="Times New Roman" w:cs="Times New Roman"/>
          <w:sz w:val="28"/>
          <w:szCs w:val="28"/>
        </w:rPr>
        <w:t>одител</w:t>
      </w:r>
      <w:r w:rsidR="005415A2">
        <w:rPr>
          <w:rFonts w:ascii="Times New Roman" w:hAnsi="Times New Roman" w:cs="Times New Roman"/>
          <w:sz w:val="28"/>
          <w:szCs w:val="28"/>
        </w:rPr>
        <w:t>ям</w:t>
      </w:r>
      <w:r w:rsidR="009F7432" w:rsidRPr="00CD3E32">
        <w:rPr>
          <w:rFonts w:ascii="Times New Roman" w:hAnsi="Times New Roman" w:cs="Times New Roman"/>
          <w:sz w:val="28"/>
          <w:szCs w:val="28"/>
        </w:rPr>
        <w:t>и</w:t>
      </w:r>
      <w:r w:rsidR="009F7432">
        <w:rPr>
          <w:rFonts w:ascii="Times New Roman" w:hAnsi="Times New Roman" w:cs="Times New Roman"/>
          <w:sz w:val="28"/>
          <w:szCs w:val="28"/>
        </w:rPr>
        <w:t xml:space="preserve"> </w:t>
      </w:r>
      <w:r w:rsidR="005415A2">
        <w:rPr>
          <w:rFonts w:ascii="Times New Roman" w:hAnsi="Times New Roman" w:cs="Times New Roman"/>
          <w:sz w:val="28"/>
          <w:szCs w:val="28"/>
        </w:rPr>
        <w:t>с большим интересом</w:t>
      </w:r>
      <w:r w:rsidR="009F7432">
        <w:rPr>
          <w:rFonts w:ascii="Times New Roman" w:hAnsi="Times New Roman" w:cs="Times New Roman"/>
          <w:sz w:val="28"/>
          <w:szCs w:val="28"/>
        </w:rPr>
        <w:t xml:space="preserve"> участвуют в выполнении заданий на платформе.</w:t>
      </w:r>
    </w:p>
    <w:p w:rsidR="006A4DAA" w:rsidRDefault="00B96688" w:rsidP="006A4DA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688">
        <w:rPr>
          <w:rFonts w:ascii="Times New Roman" w:hAnsi="Times New Roman" w:cs="Times New Roman"/>
          <w:sz w:val="28"/>
          <w:szCs w:val="28"/>
        </w:rPr>
        <w:t>После итоговой диагностики детей</w:t>
      </w:r>
      <w:r w:rsidR="005415A2">
        <w:rPr>
          <w:rFonts w:ascii="Times New Roman" w:hAnsi="Times New Roman" w:cs="Times New Roman"/>
          <w:sz w:val="28"/>
          <w:szCs w:val="28"/>
        </w:rPr>
        <w:t xml:space="preserve"> я увидела</w:t>
      </w:r>
      <w:r w:rsidRPr="00B96688">
        <w:rPr>
          <w:rFonts w:ascii="Times New Roman" w:hAnsi="Times New Roman" w:cs="Times New Roman"/>
          <w:sz w:val="28"/>
          <w:szCs w:val="28"/>
        </w:rPr>
        <w:t xml:space="preserve">, что познавательная активность детей </w:t>
      </w:r>
      <w:r w:rsidR="005415A2">
        <w:rPr>
          <w:rFonts w:ascii="Times New Roman" w:hAnsi="Times New Roman" w:cs="Times New Roman"/>
          <w:sz w:val="28"/>
          <w:szCs w:val="28"/>
        </w:rPr>
        <w:t>повысилась.</w:t>
      </w:r>
      <w:r w:rsidR="002649DC">
        <w:rPr>
          <w:rFonts w:ascii="Times New Roman" w:hAnsi="Times New Roman" w:cs="Times New Roman"/>
          <w:sz w:val="28"/>
          <w:szCs w:val="28"/>
        </w:rPr>
        <w:t xml:space="preserve"> </w:t>
      </w:r>
      <w:r w:rsidR="006A4DAA">
        <w:rPr>
          <w:rFonts w:ascii="Times New Roman" w:hAnsi="Times New Roman" w:cs="Times New Roman"/>
          <w:sz w:val="28"/>
          <w:szCs w:val="28"/>
        </w:rPr>
        <w:t>В мониторинге принял</w:t>
      </w:r>
      <w:r w:rsidR="002649DC">
        <w:rPr>
          <w:rFonts w:ascii="Times New Roman" w:hAnsi="Times New Roman" w:cs="Times New Roman"/>
          <w:sz w:val="28"/>
          <w:szCs w:val="28"/>
        </w:rPr>
        <w:t xml:space="preserve"> участие 21 ребенок. </w:t>
      </w:r>
      <w:r w:rsidR="005415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9DC" w:rsidRPr="006A4DAA" w:rsidRDefault="002649DC" w:rsidP="006A4DA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A4DAA">
        <w:rPr>
          <w:rFonts w:ascii="Times New Roman" w:hAnsi="Times New Roman" w:cs="Times New Roman"/>
          <w:sz w:val="28"/>
          <w:szCs w:val="28"/>
        </w:rPr>
        <w:t>Результаты начального мониторинга:</w:t>
      </w:r>
      <w:r w:rsidR="006A4DA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низкий – 2</w:t>
      </w:r>
      <w:r w:rsidR="006A4DAA">
        <w:rPr>
          <w:rFonts w:ascii="Times New Roman" w:hAnsi="Times New Roman" w:cs="Times New Roman"/>
          <w:sz w:val="28"/>
          <w:szCs w:val="28"/>
        </w:rPr>
        <w:t xml:space="preserve"> человека (9%) , </w:t>
      </w:r>
      <w:r>
        <w:rPr>
          <w:rFonts w:ascii="Times New Roman" w:hAnsi="Times New Roman" w:cs="Times New Roman"/>
          <w:sz w:val="28"/>
          <w:szCs w:val="28"/>
        </w:rPr>
        <w:t>ниже среднего – 5</w:t>
      </w:r>
      <w:r w:rsidR="006A4DAA">
        <w:rPr>
          <w:rFonts w:ascii="Times New Roman" w:hAnsi="Times New Roman" w:cs="Times New Roman"/>
          <w:sz w:val="28"/>
          <w:szCs w:val="28"/>
        </w:rPr>
        <w:t xml:space="preserve"> человек (24%), </w:t>
      </w:r>
      <w:r>
        <w:rPr>
          <w:rFonts w:ascii="Times New Roman" w:hAnsi="Times New Roman" w:cs="Times New Roman"/>
          <w:sz w:val="28"/>
          <w:szCs w:val="28"/>
        </w:rPr>
        <w:t>средний – 5</w:t>
      </w:r>
      <w:r w:rsidR="006A4DAA">
        <w:rPr>
          <w:rFonts w:ascii="Times New Roman" w:hAnsi="Times New Roman" w:cs="Times New Roman"/>
          <w:sz w:val="28"/>
          <w:szCs w:val="28"/>
        </w:rPr>
        <w:t xml:space="preserve"> человек (24%), </w:t>
      </w:r>
      <w:r>
        <w:rPr>
          <w:rFonts w:ascii="Times New Roman" w:hAnsi="Times New Roman" w:cs="Times New Roman"/>
          <w:sz w:val="28"/>
          <w:szCs w:val="28"/>
        </w:rPr>
        <w:t>выше среднего – 5</w:t>
      </w:r>
      <w:r w:rsidR="006A4DAA">
        <w:rPr>
          <w:rFonts w:ascii="Times New Roman" w:hAnsi="Times New Roman" w:cs="Times New Roman"/>
          <w:sz w:val="28"/>
          <w:szCs w:val="28"/>
        </w:rPr>
        <w:t xml:space="preserve"> человек (24%), </w:t>
      </w:r>
      <w:r>
        <w:rPr>
          <w:rFonts w:ascii="Times New Roman" w:hAnsi="Times New Roman" w:cs="Times New Roman"/>
          <w:sz w:val="28"/>
          <w:szCs w:val="28"/>
        </w:rPr>
        <w:t>высокий – 4</w:t>
      </w:r>
      <w:r w:rsidR="006A4DAA">
        <w:rPr>
          <w:rFonts w:ascii="Times New Roman" w:hAnsi="Times New Roman" w:cs="Times New Roman"/>
          <w:sz w:val="28"/>
          <w:szCs w:val="28"/>
        </w:rPr>
        <w:t xml:space="preserve"> человека (19%).</w:t>
      </w:r>
      <w:proofErr w:type="gramEnd"/>
    </w:p>
    <w:p w:rsidR="002649DC" w:rsidRPr="00B96688" w:rsidRDefault="002649DC" w:rsidP="006A4DAA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DAA">
        <w:rPr>
          <w:rFonts w:ascii="Times New Roman" w:hAnsi="Times New Roman" w:cs="Times New Roman"/>
          <w:sz w:val="28"/>
          <w:szCs w:val="28"/>
        </w:rPr>
        <w:t>Результаты итогового мониторинга:</w:t>
      </w:r>
      <w:r w:rsidR="006A4DAA">
        <w:rPr>
          <w:rFonts w:ascii="Times New Roman" w:hAnsi="Times New Roman" w:cs="Times New Roman"/>
          <w:sz w:val="28"/>
          <w:szCs w:val="28"/>
        </w:rPr>
        <w:t xml:space="preserve"> </w:t>
      </w:r>
      <w:r w:rsidRPr="00C23F76">
        <w:rPr>
          <w:rFonts w:ascii="Times New Roman" w:hAnsi="Times New Roman" w:cs="Times New Roman"/>
          <w:sz w:val="28"/>
          <w:szCs w:val="28"/>
        </w:rPr>
        <w:t>низкий – 0</w:t>
      </w:r>
      <w:r w:rsidR="006A4DAA">
        <w:rPr>
          <w:rFonts w:ascii="Times New Roman" w:hAnsi="Times New Roman" w:cs="Times New Roman"/>
          <w:sz w:val="28"/>
          <w:szCs w:val="28"/>
        </w:rPr>
        <w:t xml:space="preserve"> человек (0%), </w:t>
      </w:r>
      <w:r>
        <w:rPr>
          <w:rFonts w:ascii="Times New Roman" w:hAnsi="Times New Roman" w:cs="Times New Roman"/>
          <w:sz w:val="28"/>
          <w:szCs w:val="28"/>
        </w:rPr>
        <w:t>ниже среднего – 2</w:t>
      </w:r>
      <w:r w:rsidR="006A4DAA">
        <w:rPr>
          <w:rFonts w:ascii="Times New Roman" w:hAnsi="Times New Roman" w:cs="Times New Roman"/>
          <w:sz w:val="28"/>
          <w:szCs w:val="28"/>
        </w:rPr>
        <w:t xml:space="preserve"> человека (9%), </w:t>
      </w:r>
      <w:r>
        <w:rPr>
          <w:rFonts w:ascii="Times New Roman" w:hAnsi="Times New Roman" w:cs="Times New Roman"/>
          <w:sz w:val="28"/>
          <w:szCs w:val="28"/>
        </w:rPr>
        <w:t>средний – 5</w:t>
      </w:r>
      <w:r w:rsidR="006A4DAA">
        <w:rPr>
          <w:rFonts w:ascii="Times New Roman" w:hAnsi="Times New Roman" w:cs="Times New Roman"/>
          <w:sz w:val="28"/>
          <w:szCs w:val="28"/>
        </w:rPr>
        <w:t xml:space="preserve"> человек (24%), </w:t>
      </w:r>
      <w:r>
        <w:rPr>
          <w:rFonts w:ascii="Times New Roman" w:hAnsi="Times New Roman" w:cs="Times New Roman"/>
          <w:sz w:val="28"/>
          <w:szCs w:val="28"/>
        </w:rPr>
        <w:t>выше среднего – 5</w:t>
      </w:r>
      <w:r w:rsidR="006A4DAA">
        <w:rPr>
          <w:rFonts w:ascii="Times New Roman" w:hAnsi="Times New Roman" w:cs="Times New Roman"/>
          <w:sz w:val="28"/>
          <w:szCs w:val="28"/>
        </w:rPr>
        <w:t xml:space="preserve"> человек (24%), </w:t>
      </w:r>
      <w:r>
        <w:rPr>
          <w:rFonts w:ascii="Times New Roman" w:hAnsi="Times New Roman" w:cs="Times New Roman"/>
          <w:sz w:val="28"/>
          <w:szCs w:val="28"/>
        </w:rPr>
        <w:t xml:space="preserve">высокий </w:t>
      </w:r>
      <w:r w:rsidR="006A4DA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  <w:r w:rsidR="006A4DAA">
        <w:rPr>
          <w:rFonts w:ascii="Times New Roman" w:hAnsi="Times New Roman" w:cs="Times New Roman"/>
          <w:sz w:val="28"/>
          <w:szCs w:val="28"/>
        </w:rPr>
        <w:t xml:space="preserve"> (43%). </w:t>
      </w:r>
    </w:p>
    <w:p w:rsidR="008E65A3" w:rsidRPr="00B51DBB" w:rsidRDefault="008E65A3" w:rsidP="0082762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DBB">
        <w:rPr>
          <w:rFonts w:ascii="Times New Roman" w:hAnsi="Times New Roman" w:cs="Times New Roman"/>
          <w:b/>
          <w:sz w:val="28"/>
          <w:szCs w:val="28"/>
        </w:rPr>
        <w:lastRenderedPageBreak/>
        <w:t>Результативность</w:t>
      </w:r>
    </w:p>
    <w:p w:rsidR="00DA2651" w:rsidRPr="00DA2651" w:rsidRDefault="00DA2651" w:rsidP="00DA2651">
      <w:pPr>
        <w:shd w:val="clear" w:color="auto" w:fill="FFFFFF"/>
        <w:spacing w:after="0" w:line="360" w:lineRule="auto"/>
        <w:ind w:left="20" w:firstLine="6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A2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Результативность опыта подтверждается тем, что:</w:t>
      </w:r>
    </w:p>
    <w:p w:rsidR="00DA2651" w:rsidRPr="00DA2651" w:rsidRDefault="00DA2651" w:rsidP="00DA2651">
      <w:pPr>
        <w:numPr>
          <w:ilvl w:val="0"/>
          <w:numId w:val="6"/>
        </w:numPr>
        <w:shd w:val="clear" w:color="auto" w:fill="FFFFFF"/>
        <w:spacing w:before="30" w:after="30" w:line="360" w:lineRule="auto"/>
        <w:ind w:left="20" w:right="2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A2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значительно возрос уровень познавательного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 у воспитанников</w:t>
      </w:r>
      <w:r w:rsidRPr="00DA2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A2651" w:rsidRPr="00DA2651" w:rsidRDefault="00DA2651" w:rsidP="00DA2651">
      <w:pPr>
        <w:numPr>
          <w:ilvl w:val="0"/>
          <w:numId w:val="6"/>
        </w:numPr>
        <w:shd w:val="clear" w:color="auto" w:fill="FFFFFF"/>
        <w:spacing w:before="30" w:after="30" w:line="360" w:lineRule="auto"/>
        <w:ind w:left="2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A2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формируется познавательный интерес к новым видам деятельности;</w:t>
      </w:r>
    </w:p>
    <w:p w:rsidR="00DA2651" w:rsidRPr="00DA2651" w:rsidRDefault="00DA2651" w:rsidP="00DA2651">
      <w:pPr>
        <w:numPr>
          <w:ilvl w:val="0"/>
          <w:numId w:val="6"/>
        </w:numPr>
        <w:shd w:val="clear" w:color="auto" w:fill="FFFFFF"/>
        <w:spacing w:before="30" w:after="30" w:line="360" w:lineRule="auto"/>
        <w:ind w:left="20" w:right="2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A2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развиваются память, логическое и творческое мышление, внимание и способность концентрации внимания на том или ином виде деятельности;</w:t>
      </w:r>
    </w:p>
    <w:p w:rsidR="00DA2651" w:rsidRPr="00DA2651" w:rsidRDefault="00DA2651" w:rsidP="00DA2651">
      <w:pPr>
        <w:numPr>
          <w:ilvl w:val="0"/>
          <w:numId w:val="6"/>
        </w:numPr>
        <w:shd w:val="clear" w:color="auto" w:fill="FFFFFF"/>
        <w:spacing w:before="30" w:after="30" w:line="360" w:lineRule="auto"/>
        <w:ind w:left="20" w:right="2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A2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воспитывается желание самостоятельно усваивать знани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использовать их на практике;</w:t>
      </w:r>
    </w:p>
    <w:p w:rsidR="00DA2651" w:rsidRPr="00DA2651" w:rsidRDefault="00DA2651" w:rsidP="00DA2651">
      <w:pPr>
        <w:numPr>
          <w:ilvl w:val="0"/>
          <w:numId w:val="6"/>
        </w:numPr>
        <w:shd w:val="clear" w:color="auto" w:fill="FFFFFF"/>
        <w:spacing w:before="30" w:after="30" w:line="360" w:lineRule="auto"/>
        <w:ind w:left="20" w:right="20" w:firstLine="9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A2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повышается способность анализировать деятельность партнера, видеть его мотивы, цели.</w:t>
      </w:r>
    </w:p>
    <w:p w:rsidR="00DA2651" w:rsidRPr="00DA2651" w:rsidRDefault="00DA2651" w:rsidP="00DA265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A2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DA2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применяя современные образовательные технологии и интерактивное обучение с целью развития познавательной активности дошкольников  можно добитьс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позитивных результатов </w:t>
      </w:r>
      <w:r w:rsidRPr="00DA2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 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7432" w:rsidRDefault="00DA2651" w:rsidP="005B196A">
      <w:pPr>
        <w:shd w:val="clear" w:color="auto" w:fill="FFFFFF"/>
        <w:spacing w:after="0" w:line="360" w:lineRule="auto"/>
        <w:ind w:right="20"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A2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устойчивого познавательного интереса положительно сказывается на дальнейшем обучении; на общем интеллектуальное развитии, в том числе и на формировании познавательных процессов личности.</w:t>
      </w:r>
    </w:p>
    <w:p w:rsidR="005B196A" w:rsidRPr="005B196A" w:rsidRDefault="005B196A" w:rsidP="005B196A">
      <w:pPr>
        <w:shd w:val="clear" w:color="auto" w:fill="FFFFFF"/>
        <w:spacing w:after="0" w:line="360" w:lineRule="auto"/>
        <w:ind w:right="20"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2B04BC" w:rsidRDefault="002B04BC" w:rsidP="002649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разработки:</w:t>
      </w:r>
    </w:p>
    <w:p w:rsidR="002B04BC" w:rsidRPr="006F5F7E" w:rsidRDefault="002B04BC" w:rsidP="002649DC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t>Приложение 1. Согласие родителей на обработку персональных данных</w:t>
      </w:r>
    </w:p>
    <w:p w:rsidR="002B04BC" w:rsidRPr="006F5F7E" w:rsidRDefault="002B04BC" w:rsidP="006F5F7E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t>Приложение 2. Диагностика по познавательному развитию</w:t>
      </w:r>
    </w:p>
    <w:p w:rsidR="002B04BC" w:rsidRPr="006F5F7E" w:rsidRDefault="002B04BC" w:rsidP="006F5F7E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t>Приложение 3. Регистрация пользователя на платформе</w:t>
      </w:r>
    </w:p>
    <w:p w:rsidR="002B04BC" w:rsidRPr="006F5F7E" w:rsidRDefault="002B04BC" w:rsidP="006F5F7E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t>Приложение 4. Логины и пароли</w:t>
      </w:r>
    </w:p>
    <w:p w:rsidR="002B04BC" w:rsidRPr="006F5F7E" w:rsidRDefault="002B04BC" w:rsidP="006F5F7E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t>Приложение 5.</w:t>
      </w:r>
      <w:r w:rsidR="006F5F7E" w:rsidRPr="006F5F7E">
        <w:rPr>
          <w:rFonts w:ascii="Times New Roman" w:hAnsi="Times New Roman" w:cs="Times New Roman"/>
          <w:sz w:val="28"/>
          <w:szCs w:val="28"/>
        </w:rPr>
        <w:t xml:space="preserve"> Задания воспитанников</w:t>
      </w:r>
    </w:p>
    <w:p w:rsidR="002B04BC" w:rsidRPr="006F5F7E" w:rsidRDefault="002B04BC" w:rsidP="006F5F7E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t>Приложение 6</w:t>
      </w:r>
      <w:r w:rsidR="006F5F7E" w:rsidRPr="006F5F7E">
        <w:rPr>
          <w:rFonts w:ascii="Times New Roman" w:hAnsi="Times New Roman" w:cs="Times New Roman"/>
          <w:sz w:val="28"/>
          <w:szCs w:val="28"/>
        </w:rPr>
        <w:t>. Работа с карточками на занятиях</w:t>
      </w:r>
    </w:p>
    <w:p w:rsidR="002B04BC" w:rsidRPr="006F5F7E" w:rsidRDefault="002B04BC" w:rsidP="006F5F7E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t>Приложение 7</w:t>
      </w:r>
      <w:r w:rsidR="006F5F7E" w:rsidRPr="006F5F7E">
        <w:rPr>
          <w:rFonts w:ascii="Times New Roman" w:hAnsi="Times New Roman" w:cs="Times New Roman"/>
          <w:sz w:val="28"/>
          <w:szCs w:val="28"/>
        </w:rPr>
        <w:t>. Виды заданий по математике</w:t>
      </w:r>
    </w:p>
    <w:p w:rsidR="006F5F7E" w:rsidRPr="006F5F7E" w:rsidRDefault="002B04BC" w:rsidP="006F5F7E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t>Приложение 8</w:t>
      </w:r>
      <w:r w:rsidR="006F5F7E" w:rsidRPr="006F5F7E">
        <w:rPr>
          <w:rFonts w:ascii="Times New Roman" w:hAnsi="Times New Roman" w:cs="Times New Roman"/>
          <w:sz w:val="28"/>
          <w:szCs w:val="28"/>
        </w:rPr>
        <w:t>. Виды заданий по русскому языку</w:t>
      </w:r>
    </w:p>
    <w:p w:rsidR="002B04BC" w:rsidRPr="006F5F7E" w:rsidRDefault="002B04BC" w:rsidP="006F5F7E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t>Приложение 9</w:t>
      </w:r>
      <w:r w:rsidR="006F5F7E" w:rsidRPr="006F5F7E">
        <w:rPr>
          <w:rFonts w:ascii="Times New Roman" w:hAnsi="Times New Roman" w:cs="Times New Roman"/>
          <w:sz w:val="28"/>
          <w:szCs w:val="28"/>
        </w:rPr>
        <w:t>. Виды заданий по окружающему миру</w:t>
      </w:r>
    </w:p>
    <w:p w:rsidR="002B04BC" w:rsidRPr="006F5F7E" w:rsidRDefault="002B04BC" w:rsidP="006F5F7E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  <w:r w:rsidR="006F5F7E" w:rsidRPr="006F5F7E">
        <w:rPr>
          <w:rFonts w:ascii="Times New Roman" w:hAnsi="Times New Roman" w:cs="Times New Roman"/>
          <w:sz w:val="28"/>
          <w:szCs w:val="28"/>
        </w:rPr>
        <w:t>. Начальные этапы программирования</w:t>
      </w:r>
    </w:p>
    <w:p w:rsidR="002B04BC" w:rsidRPr="006F5F7E" w:rsidRDefault="002B04BC" w:rsidP="006F5F7E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t>Приложение 11</w:t>
      </w:r>
      <w:r w:rsidR="006F5F7E" w:rsidRPr="006F5F7E">
        <w:rPr>
          <w:rFonts w:ascii="Times New Roman" w:hAnsi="Times New Roman" w:cs="Times New Roman"/>
          <w:sz w:val="28"/>
          <w:szCs w:val="28"/>
        </w:rPr>
        <w:t>. Литературный кружок</w:t>
      </w:r>
    </w:p>
    <w:p w:rsidR="002B04BC" w:rsidRPr="006F5F7E" w:rsidRDefault="002B04BC" w:rsidP="006F5F7E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t>Приложение 12</w:t>
      </w:r>
      <w:r w:rsidR="006F5F7E" w:rsidRPr="006F5F7E">
        <w:rPr>
          <w:rFonts w:ascii="Times New Roman" w:hAnsi="Times New Roman" w:cs="Times New Roman"/>
          <w:sz w:val="28"/>
          <w:szCs w:val="28"/>
        </w:rPr>
        <w:t>. Общая статистика класса</w:t>
      </w:r>
    </w:p>
    <w:p w:rsidR="002B04BC" w:rsidRPr="006F5F7E" w:rsidRDefault="002B04BC" w:rsidP="006F5F7E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t>Приложение 13</w:t>
      </w:r>
      <w:r w:rsidR="006F5F7E" w:rsidRPr="006F5F7E">
        <w:rPr>
          <w:rFonts w:ascii="Times New Roman" w:hAnsi="Times New Roman" w:cs="Times New Roman"/>
          <w:sz w:val="28"/>
          <w:szCs w:val="28"/>
        </w:rPr>
        <w:t>. Домашние задания</w:t>
      </w:r>
    </w:p>
    <w:p w:rsidR="002B04BC" w:rsidRPr="006F5F7E" w:rsidRDefault="002B04BC" w:rsidP="006F5F7E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t>Приложение 14</w:t>
      </w:r>
      <w:r w:rsidR="006F5F7E" w:rsidRPr="006F5F7E">
        <w:rPr>
          <w:rFonts w:ascii="Times New Roman" w:hAnsi="Times New Roman" w:cs="Times New Roman"/>
          <w:sz w:val="28"/>
          <w:szCs w:val="28"/>
        </w:rPr>
        <w:t>. Личный кабинет. Вебинары</w:t>
      </w:r>
    </w:p>
    <w:p w:rsidR="002B04BC" w:rsidRPr="006F5F7E" w:rsidRDefault="002B04BC" w:rsidP="006F5F7E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t>Приложение 15</w:t>
      </w:r>
      <w:r w:rsidR="006F5F7E" w:rsidRPr="006F5F7E">
        <w:rPr>
          <w:rFonts w:ascii="Times New Roman" w:hAnsi="Times New Roman" w:cs="Times New Roman"/>
          <w:sz w:val="28"/>
          <w:szCs w:val="28"/>
        </w:rPr>
        <w:t>. Чат</w:t>
      </w:r>
    </w:p>
    <w:p w:rsidR="006F5F7E" w:rsidRPr="002649DC" w:rsidRDefault="006F5F7E" w:rsidP="002649DC">
      <w:pPr>
        <w:pStyle w:val="a3"/>
        <w:numPr>
          <w:ilvl w:val="0"/>
          <w:numId w:val="1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5F7E">
        <w:rPr>
          <w:rFonts w:ascii="Times New Roman" w:hAnsi="Times New Roman" w:cs="Times New Roman"/>
          <w:sz w:val="28"/>
          <w:szCs w:val="28"/>
        </w:rPr>
        <w:t>Приложение 16. Портфолио</w:t>
      </w:r>
    </w:p>
    <w:p w:rsidR="006F5F7E" w:rsidRPr="006F5F7E" w:rsidRDefault="006F5F7E" w:rsidP="006F5F7E">
      <w:pPr>
        <w:shd w:val="clear" w:color="auto" w:fill="FFFFFF"/>
        <w:spacing w:before="100" w:beforeAutospacing="1" w:after="100" w:afterAutospacing="1" w:line="360" w:lineRule="auto"/>
        <w:ind w:left="720" w:right="20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 w:rsidRPr="006F5F7E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F6F65" w:rsidRPr="008F6F65" w:rsidRDefault="008F6F65" w:rsidP="008F6F65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right="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Белошистая</w:t>
      </w:r>
      <w:proofErr w:type="spellEnd"/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А.В.  Игровая технология для обучения математике в дошкольном образовательном учреждении /  </w:t>
      </w:r>
      <w:r w:rsidR="006F5F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Педагогические технологии. - 202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0. - 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N 3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С. 24-48.</w:t>
      </w:r>
    </w:p>
    <w:p w:rsidR="008F6F65" w:rsidRPr="008F6F65" w:rsidRDefault="008F6F65" w:rsidP="008F6F65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right="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Емельянова О. А. Применение облачных технологий в образ</w:t>
      </w:r>
      <w:r w:rsidR="006F5F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овании // Молодой ученый. — 2018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— №3. — С. 907-909.</w:t>
      </w:r>
    </w:p>
    <w:p w:rsidR="008F6F65" w:rsidRPr="008F6F65" w:rsidRDefault="008F6F65" w:rsidP="008F6F65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right="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Веракса</w:t>
      </w:r>
      <w:proofErr w:type="spellEnd"/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, Н.Е. Проектная деятельность дошкольников. Пособие для педагогов дошкольных учреждений</w:t>
      </w:r>
      <w:proofErr w:type="gramStart"/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.[</w:t>
      </w:r>
      <w:proofErr w:type="gramEnd"/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Текс</w:t>
      </w:r>
      <w:r w:rsidR="006F5F7E">
        <w:rPr>
          <w:rStyle w:val="c1"/>
          <w:rFonts w:ascii="Times New Roman" w:hAnsi="Times New Roman" w:cs="Times New Roman"/>
          <w:color w:val="000000"/>
          <w:sz w:val="28"/>
          <w:szCs w:val="28"/>
        </w:rPr>
        <w:t>т]. - М.: МОЗАИКА - СИНТЕЗ, 2019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. - 64 с. ISBN 978 -5 4315 - 0505 - 8.</w:t>
      </w:r>
    </w:p>
    <w:p w:rsidR="008F6F65" w:rsidRPr="008F6F65" w:rsidRDefault="008F6F65" w:rsidP="008F6F65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right="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Воронин, А.С. Словарь терминов п</w:t>
      </w:r>
      <w:r w:rsidR="009F743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общей и социальной педагогике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/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А.С. В</w:t>
      </w:r>
      <w:r w:rsidR="006F5F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оронин – Екатеринбург: ЕГПУ, 2021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С.38 Источник  </w:t>
      </w:r>
      <w:hyperlink r:id="rId10" w:history="1">
        <w:r w:rsidRPr="009F7432">
          <w:rPr>
            <w:rStyle w:val="a7"/>
            <w:rFonts w:ascii="Times New Roman" w:hAnsi="Times New Roman" w:cs="Times New Roman"/>
            <w:i/>
            <w:iCs/>
            <w:color w:val="auto"/>
            <w:sz w:val="28"/>
            <w:szCs w:val="28"/>
          </w:rPr>
          <w:t>http://si-sv.com/publ/6-1-0-203</w:t>
        </w:r>
      </w:hyperlink>
      <w:r w:rsidRPr="009F7432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8F6F65" w:rsidRPr="008F6F65" w:rsidRDefault="008F6F65" w:rsidP="008F6F65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right="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6F65">
        <w:rPr>
          <w:rStyle w:val="c0"/>
          <w:rFonts w:ascii="Times New Roman" w:hAnsi="Times New Roman" w:cs="Times New Roman"/>
          <w:color w:val="000000"/>
          <w:sz w:val="28"/>
          <w:szCs w:val="28"/>
        </w:rPr>
        <w:t> Короткова Н.А. Познавательно-исследовательская деятельность старших дошкольников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//Ребенок в детском саду. - 201</w:t>
      </w:r>
      <w:r w:rsidR="006F5F7E">
        <w:rPr>
          <w:rStyle w:val="c0"/>
          <w:rFonts w:ascii="Times New Roman" w:hAnsi="Times New Roman" w:cs="Times New Roman"/>
          <w:color w:val="000000"/>
          <w:sz w:val="28"/>
          <w:szCs w:val="28"/>
        </w:rPr>
        <w:t>9</w:t>
      </w:r>
      <w:r w:rsidRPr="008F6F65">
        <w:rPr>
          <w:rStyle w:val="c0"/>
          <w:rFonts w:ascii="Times New Roman" w:hAnsi="Times New Roman" w:cs="Times New Roman"/>
          <w:color w:val="000000"/>
          <w:sz w:val="28"/>
          <w:szCs w:val="28"/>
        </w:rPr>
        <w:t>. -№3. - С.4-12</w:t>
      </w:r>
    </w:p>
    <w:p w:rsidR="008F6F65" w:rsidRPr="008F6F65" w:rsidRDefault="008F6F65" w:rsidP="008F6F65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right="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 Коротаева, Е.В. Обучающие технологии в познавательной деятельности дошкольников / Е.В</w:t>
      </w:r>
      <w:r w:rsidR="006F5F7E">
        <w:rPr>
          <w:rStyle w:val="c1"/>
          <w:rFonts w:ascii="Times New Roman" w:hAnsi="Times New Roman" w:cs="Times New Roman"/>
          <w:color w:val="000000"/>
          <w:sz w:val="28"/>
          <w:szCs w:val="28"/>
        </w:rPr>
        <w:t>. Коротаева. — М.: Сентябрь, 2020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. — 176 с</w:t>
      </w:r>
    </w:p>
    <w:p w:rsidR="008F6F65" w:rsidRPr="008F6F65" w:rsidRDefault="008F6F65" w:rsidP="008F6F65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right="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Крулехт</w:t>
      </w:r>
      <w:proofErr w:type="spellEnd"/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М.В. «Дошкольник и рукотворный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мир» - СПб: «детство-пресс», 201</w:t>
      </w:r>
      <w:r w:rsidR="006F5F7E">
        <w:rPr>
          <w:rStyle w:val="c1"/>
          <w:rFonts w:ascii="Times New Roman" w:hAnsi="Times New Roman" w:cs="Times New Roman"/>
          <w:color w:val="000000"/>
          <w:sz w:val="28"/>
          <w:szCs w:val="28"/>
        </w:rPr>
        <w:t>7</w:t>
      </w:r>
    </w:p>
    <w:p w:rsidR="008F6F65" w:rsidRPr="008F6F65" w:rsidRDefault="008F6F65" w:rsidP="008F6F65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Кашлев</w:t>
      </w:r>
      <w:proofErr w:type="spellEnd"/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С.С. Интерактивные методы обучения: учебно</w:t>
      </w:r>
      <w:r w:rsidRPr="008F6F65">
        <w:rPr>
          <w:rStyle w:val="c54"/>
          <w:rFonts w:ascii="Cambria Math" w:hAnsi="Cambria Math" w:cs="Cambria Math"/>
          <w:color w:val="000000"/>
          <w:sz w:val="28"/>
          <w:szCs w:val="28"/>
        </w:rPr>
        <w:t>‐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методическое пособие / С.С. </w:t>
      </w:r>
      <w:proofErr w:type="spellStart"/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Каш</w:t>
      </w:r>
      <w:r w:rsidR="006F5F7E">
        <w:rPr>
          <w:rStyle w:val="c1"/>
          <w:rFonts w:ascii="Times New Roman" w:hAnsi="Times New Roman" w:cs="Times New Roman"/>
          <w:color w:val="000000"/>
          <w:sz w:val="28"/>
          <w:szCs w:val="28"/>
        </w:rPr>
        <w:t>лев</w:t>
      </w:r>
      <w:proofErr w:type="spellEnd"/>
      <w:r w:rsidR="006F5F7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– Минск: </w:t>
      </w:r>
      <w:proofErr w:type="spellStart"/>
      <w:r w:rsidR="006F5F7E">
        <w:rPr>
          <w:rStyle w:val="c1"/>
          <w:rFonts w:ascii="Times New Roman" w:hAnsi="Times New Roman" w:cs="Times New Roman"/>
          <w:color w:val="000000"/>
          <w:sz w:val="28"/>
          <w:szCs w:val="28"/>
        </w:rPr>
        <w:t>ТетраСистемс</w:t>
      </w:r>
      <w:proofErr w:type="spellEnd"/>
      <w:r w:rsidR="006F5F7E">
        <w:rPr>
          <w:rStyle w:val="c1"/>
          <w:rFonts w:ascii="Times New Roman" w:hAnsi="Times New Roman" w:cs="Times New Roman"/>
          <w:color w:val="000000"/>
          <w:sz w:val="28"/>
          <w:szCs w:val="28"/>
        </w:rPr>
        <w:t>, 2019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. – 222 с.</w:t>
      </w:r>
    </w:p>
    <w:p w:rsidR="008F6F65" w:rsidRPr="008F6F65" w:rsidRDefault="008F6F65" w:rsidP="008F6F65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right="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 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Нечаев М. П., Романова Г. А.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 Интерактивные технологии в реализации ФГОС дошкольного образования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Учебно-методическое пособие. – М.: УЦ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Pr="008F6F65">
        <w:rPr>
          <w:rStyle w:val="c25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«Перспектива»</w:t>
      </w:r>
      <w:r w:rsidR="006F5F7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2021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196 с.</w:t>
      </w:r>
    </w:p>
    <w:p w:rsidR="008F6F65" w:rsidRPr="008F6F65" w:rsidRDefault="008F6F65" w:rsidP="008F6F65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right="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Интерактивная педагогика в детском саду. Методическое пособие/ Под ред. Н.В.</w:t>
      </w:r>
      <w:r w:rsidR="006F5F7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F5F7E">
        <w:rPr>
          <w:rStyle w:val="c1"/>
          <w:rFonts w:ascii="Times New Roman" w:hAnsi="Times New Roman" w:cs="Times New Roman"/>
          <w:color w:val="000000"/>
          <w:sz w:val="28"/>
          <w:szCs w:val="28"/>
        </w:rPr>
        <w:t>Микляевой</w:t>
      </w:r>
      <w:proofErr w:type="spellEnd"/>
      <w:r w:rsidR="006F5F7E">
        <w:rPr>
          <w:rStyle w:val="c1"/>
          <w:rFonts w:ascii="Times New Roman" w:hAnsi="Times New Roman" w:cs="Times New Roman"/>
          <w:color w:val="000000"/>
          <w:sz w:val="28"/>
          <w:szCs w:val="28"/>
        </w:rPr>
        <w:t>. – М.: ТЦ Сфера, 2019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. – 128с. (Библиотека журнала «Управление ДОУ».)</w:t>
      </w:r>
    </w:p>
    <w:p w:rsidR="008F6F65" w:rsidRPr="008F6F65" w:rsidRDefault="008F6F65" w:rsidP="008F6F65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right="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 Федеральный государственный образовательный стандарт дошкольного образования от 17 октября 2013 г. № 115</w:t>
      </w:r>
    </w:p>
    <w:p w:rsidR="00842022" w:rsidRDefault="008F6F65" w:rsidP="009F7432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right="20" w:hanging="72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Флегонтова Н.П. «Метод проектов» в педагогике Джона Дью</w:t>
      </w:r>
      <w:r w:rsidR="00DA2651">
        <w:rPr>
          <w:rStyle w:val="c1"/>
          <w:rFonts w:ascii="Times New Roman" w:hAnsi="Times New Roman" w:cs="Times New Roman"/>
          <w:color w:val="000000"/>
          <w:sz w:val="28"/>
          <w:szCs w:val="28"/>
        </w:rPr>
        <w:t>и // Ребенок в детском саду. 201</w:t>
      </w:r>
      <w:r w:rsidR="006F5F7E">
        <w:rPr>
          <w:rStyle w:val="c1"/>
          <w:rFonts w:ascii="Times New Roman" w:hAnsi="Times New Roman" w:cs="Times New Roman"/>
          <w:color w:val="000000"/>
          <w:sz w:val="28"/>
          <w:szCs w:val="28"/>
        </w:rPr>
        <w:t>8</w:t>
      </w:r>
      <w:r w:rsidRPr="008F6F65">
        <w:rPr>
          <w:rStyle w:val="c1"/>
          <w:rFonts w:ascii="Times New Roman" w:hAnsi="Times New Roman" w:cs="Times New Roman"/>
          <w:color w:val="000000"/>
          <w:sz w:val="28"/>
          <w:szCs w:val="28"/>
        </w:rPr>
        <w:t>. № 4. С. 39-43.</w:t>
      </w: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A7610" w:rsidRPr="00DA7610" w:rsidRDefault="00DA7610" w:rsidP="00DA7610">
      <w:pPr>
        <w:pStyle w:val="a6"/>
        <w:rPr>
          <w:b/>
          <w:sz w:val="28"/>
          <w:szCs w:val="28"/>
        </w:rPr>
      </w:pPr>
    </w:p>
    <w:p w:rsidR="00DA7610" w:rsidRPr="00DA7610" w:rsidRDefault="00DA7610" w:rsidP="00DA7610">
      <w:pPr>
        <w:ind w:left="7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A761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23F76">
        <w:rPr>
          <w:rFonts w:ascii="Times New Roman" w:hAnsi="Times New Roman" w:cs="Times New Roman"/>
          <w:b/>
          <w:sz w:val="40"/>
          <w:szCs w:val="40"/>
        </w:rPr>
        <w:t xml:space="preserve">Диагностика по познавательному развитию 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Цель: выявление уровня познавательного развития каждого дошкольника и группы в целом.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Задачи: 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23F76">
        <w:rPr>
          <w:rFonts w:ascii="Times New Roman" w:hAnsi="Times New Roman" w:cs="Times New Roman"/>
          <w:sz w:val="28"/>
          <w:szCs w:val="28"/>
          <w:u w:val="single"/>
        </w:rPr>
        <w:t>проверить</w:t>
      </w:r>
    </w:p>
    <w:p w:rsidR="00DA7610" w:rsidRPr="00C23F76" w:rsidRDefault="00DA7610" w:rsidP="00DA7610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знание геометрических фигур: круг, квадрат, треугольник, прямоугольник;</w:t>
      </w:r>
    </w:p>
    <w:p w:rsidR="00DA7610" w:rsidRPr="00C23F76" w:rsidRDefault="00DA7610" w:rsidP="00DA7610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знание основных цветов: красный, желтый, зеленый, синий;</w:t>
      </w:r>
    </w:p>
    <w:p w:rsidR="00DA7610" w:rsidRPr="00C23F76" w:rsidRDefault="00DA7610" w:rsidP="00DA7610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3F76">
        <w:rPr>
          <w:rFonts w:ascii="Times New Roman" w:hAnsi="Times New Roman" w:cs="Times New Roman"/>
          <w:sz w:val="28"/>
          <w:szCs w:val="28"/>
        </w:rPr>
        <w:t>умение сравнения предметов по величине с использованием слов: большой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3F76">
        <w:rPr>
          <w:rFonts w:ascii="Times New Roman" w:hAnsi="Times New Roman" w:cs="Times New Roman"/>
          <w:sz w:val="28"/>
          <w:szCs w:val="28"/>
        </w:rPr>
        <w:t>- маленький, высокий - низкий, длинный - короткий, толстый - тонкий;</w:t>
      </w:r>
      <w:proofErr w:type="gramEnd"/>
    </w:p>
    <w:p w:rsidR="00DA7610" w:rsidRPr="00C23F76" w:rsidRDefault="00DA7610" w:rsidP="00DA7610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наличия навыка сортировки предметов по величине;</w:t>
      </w:r>
    </w:p>
    <w:p w:rsidR="00DA7610" w:rsidRPr="00C23F76" w:rsidRDefault="00DA7610" w:rsidP="00DA7610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умение сравнивать группы предметов используя слова: больше - меньше;</w:t>
      </w:r>
    </w:p>
    <w:p w:rsidR="00DA7610" w:rsidRPr="00C23F76" w:rsidRDefault="00DA7610" w:rsidP="00DA7610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умение считать в пределах 10 (количественный счет) и отвечать на вопрос "Сколько всего?";</w:t>
      </w:r>
    </w:p>
    <w:p w:rsidR="00DA7610" w:rsidRPr="00C23F76" w:rsidRDefault="00DA7610" w:rsidP="00DA7610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наличие навыка соотнесения предмета с фигурой;</w:t>
      </w:r>
    </w:p>
    <w:p w:rsidR="00DA7610" w:rsidRPr="00C23F76" w:rsidRDefault="00DA7610" w:rsidP="00DA7610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знание правой и левой руки;</w:t>
      </w:r>
    </w:p>
    <w:p w:rsidR="00DA7610" w:rsidRPr="00C23F76" w:rsidRDefault="00DA7610" w:rsidP="00DA7610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наличие навыка ориентации на листе бумаги при помощи стрелки;</w:t>
      </w:r>
    </w:p>
    <w:p w:rsidR="00DA7610" w:rsidRPr="00C23F76" w:rsidRDefault="00DA7610" w:rsidP="00DA7610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развитие внимания дошкольников;</w:t>
      </w:r>
    </w:p>
    <w:p w:rsidR="00DA7610" w:rsidRPr="00C23F76" w:rsidRDefault="00DA7610" w:rsidP="00DA7610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развитие мышления дошкольников;</w:t>
      </w:r>
    </w:p>
    <w:p w:rsidR="00DA7610" w:rsidRPr="00C23F76" w:rsidRDefault="00DA7610" w:rsidP="00DA7610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развитие логического мышления дошкольников;</w:t>
      </w:r>
    </w:p>
    <w:p w:rsidR="00DA7610" w:rsidRPr="00C23F76" w:rsidRDefault="00DA7610" w:rsidP="00DA7610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развитие мелкой моторики.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Вид диагностики: индивидуальный.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Предварительная работа: разработка индивидуального мониторингового листа.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0 баллов - не справился с заданием;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1 бал - справился с заданием частично или с помощью воспитателя;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2 балла - справился с заданием полностью.</w:t>
      </w:r>
    </w:p>
    <w:p w:rsidR="00DA7610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Результаты подсчета баллов: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от 0 до 6 баллов - низкий уровень развития;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от 7 до 12 баллов - ниже среднего уровень развития;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от 13 до 18 баллов - средний уровень развития;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от 19 до 24 баллов - выше среднего уровень развития;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от 25 до 28 баллов - высокий уровень развития.</w:t>
      </w:r>
    </w:p>
    <w:p w:rsidR="00DA7610" w:rsidRDefault="00DA7610" w:rsidP="00DA7610"/>
    <w:p w:rsidR="00DA7610" w:rsidRDefault="00DA7610" w:rsidP="00DA7610"/>
    <w:p w:rsidR="00DA7610" w:rsidRDefault="00DA7610" w:rsidP="00DA7610"/>
    <w:p w:rsidR="00DA7610" w:rsidRDefault="00DA7610" w:rsidP="00DA7610">
      <w:pPr>
        <w:pStyle w:val="a6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lastRenderedPageBreak/>
        <w:t xml:space="preserve">Фамилия Имя ___________________________________________ </w:t>
      </w:r>
    </w:p>
    <w:p w:rsidR="00DA7610" w:rsidRPr="00C23F76" w:rsidRDefault="00DA7610" w:rsidP="00DA7610">
      <w:pPr>
        <w:pStyle w:val="a6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период мониторинга_________________________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ИНДИВИДУАЛЬНЫЙ МОНИТОРИНГОВЫЙ ЛИСТ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 xml:space="preserve">по познавательному развитию 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Задание 1.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Цель: проверить знание детей о геометрических фигурах; узнавать и называть круг, квадрат, треугольник, прямоугольник; проверить умение находить фигуру и карандаш определенного цвета; знание основных цветов, умение находить их из множества других</w:t>
      </w:r>
      <w:proofErr w:type="gramStart"/>
      <w:r w:rsidRPr="00C23F76">
        <w:rPr>
          <w:rFonts w:ascii="Times New Roman" w:hAnsi="Times New Roman" w:cs="Times New Roman"/>
          <w:sz w:val="28"/>
          <w:szCs w:val="28"/>
        </w:rPr>
        <w:t xml:space="preserve">.; </w:t>
      </w:r>
      <w:proofErr w:type="gramEnd"/>
      <w:r w:rsidRPr="00C23F76">
        <w:rPr>
          <w:rFonts w:ascii="Times New Roman" w:hAnsi="Times New Roman" w:cs="Times New Roman"/>
          <w:sz w:val="28"/>
          <w:szCs w:val="28"/>
        </w:rPr>
        <w:t>умение выполнять условие задания.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Ход: </w:t>
      </w:r>
      <w:r w:rsidRPr="00C2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15AEB" wp14:editId="51C9D2B8">
            <wp:extent cx="2409825" cy="2133600"/>
            <wp:effectExtent l="0" t="0" r="9525" b="0"/>
            <wp:docPr id="15" name="Рисунок 15" descr="hello_html_m9221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9221d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Попросить ребенка показать ту фигуру, название которой вы произнесете;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Попросить ребенка самостоятельно назвать каждую фигуру. Предложить ребенку раскрасить круг красным цветом, прямоугольник - желтым, треугольник - синим, квадрат - зеленым.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Результат: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0 баллов - не справился с заданием;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1 бал - справился с заданием частично;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2 балла - справился с заданием полностью.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Задание 2. </w:t>
      </w:r>
      <w:r w:rsidRPr="00C2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A5C585" wp14:editId="60974FA3">
            <wp:extent cx="4705350" cy="2543175"/>
            <wp:effectExtent l="0" t="0" r="0" b="9525"/>
            <wp:docPr id="14" name="Рисунок 14" descr="hello_html_md99da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d99da2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Цель: проверить умение сравнения предметов по величине (большой, маленький) и понимания соотношения между ними.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lastRenderedPageBreak/>
        <w:t>Ход: Предложить ребенку рассмотреть рисунок и ответить на вопрос: "Что изображено?". Попросить назвать какого размера предметы. Предложить ребенку рассортировать предметы по коробкам: большие предметы положить в большую коробку, соединив синим карандашом, а маленькие предметы в маленькую коробку, при помощи желтого карандаша.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Результат: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0 баллов - не справился с заданием;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1 бал - справился с заданием частично;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2 балла - справился с заданием полностью.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Задание 3.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Цель: проверить умение ориентации на листе бумаги по стрелкам; умение самостоятельно называть геометрические фигуры и воспроизводить их на листе бумаги; понимание слова «одинаковые».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 xml:space="preserve">Ход: Предложить ребенку рассмотреть геометрические фигуры, находящиеся в левых облачках, и назвать их. Затем ребенок должен при помощи стрелки определить в каком из свободных облачков окажется </w:t>
      </w:r>
      <w:proofErr w:type="gramStart"/>
      <w:r w:rsidRPr="00C23F76">
        <w:rPr>
          <w:rFonts w:ascii="Times New Roman" w:hAnsi="Times New Roman" w:cs="Times New Roman"/>
          <w:sz w:val="28"/>
          <w:szCs w:val="28"/>
        </w:rPr>
        <w:t>фигура</w:t>
      </w:r>
      <w:proofErr w:type="gramEnd"/>
      <w:r w:rsidRPr="00C23F76">
        <w:rPr>
          <w:rFonts w:ascii="Times New Roman" w:hAnsi="Times New Roman" w:cs="Times New Roman"/>
          <w:sz w:val="28"/>
          <w:szCs w:val="28"/>
        </w:rPr>
        <w:t xml:space="preserve"> и нарисовать ее. После чего раскрасить одинаковые фигуры одним цветом.</w:t>
      </w:r>
      <w:r w:rsidRPr="00C2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715A1" wp14:editId="01658D2C">
            <wp:extent cx="4381500" cy="2781300"/>
            <wp:effectExtent l="0" t="0" r="0" b="0"/>
            <wp:docPr id="13" name="Рисунок 13" descr="hello_html_m4e7f1c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e7f1c2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Результат: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0 баллов - не справился с заданием;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1 бал - справился с заданием частично;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2 балла - справился с заданием полностью.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E56FA2" wp14:editId="0FF8587F">
            <wp:extent cx="4533900" cy="2800350"/>
            <wp:effectExtent l="0" t="0" r="0" b="0"/>
            <wp:docPr id="12" name="Рисунок 12" descr="hello_html_1a03a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a03a52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Задание 4.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Цель: проверить наличие навыка соотнесения предмета с фигурой.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Ход: Предложить ребенку соединить каждый предмет с похожей на него фигурой.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Результат: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0 баллов - не справился с заданием;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1 бал - справился с заданием частично;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2 балла - справился с заданием полностью.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Задание 5.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Цель: проверить умение сравнения предметов по величине (</w:t>
      </w:r>
      <w:proofErr w:type="gramStart"/>
      <w:r w:rsidRPr="00C23F76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Pr="00C23F76">
        <w:rPr>
          <w:rFonts w:ascii="Times New Roman" w:hAnsi="Times New Roman" w:cs="Times New Roman"/>
          <w:sz w:val="28"/>
          <w:szCs w:val="28"/>
        </w:rPr>
        <w:t xml:space="preserve"> - низкий) и понимания соотношения между ними.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Ход: Предложить ребенку рассмотреть рисунок и ответить на вопрос: "Что изображено?".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 xml:space="preserve">Попросить назвать какого размера пирамидки. </w:t>
      </w:r>
      <w:proofErr w:type="gramStart"/>
      <w:r w:rsidRPr="00C23F76">
        <w:rPr>
          <w:rFonts w:ascii="Times New Roman" w:hAnsi="Times New Roman" w:cs="Times New Roman"/>
          <w:sz w:val="28"/>
          <w:szCs w:val="28"/>
        </w:rPr>
        <w:t>Предложить ребенку раскрасить высокую пирамидку красным цветом, а низкую - желтым.</w:t>
      </w:r>
      <w:proofErr w:type="gramEnd"/>
    </w:p>
    <w:p w:rsidR="00DA7610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Результат:</w:t>
      </w:r>
      <w:r w:rsidRPr="00C2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7B96B" wp14:editId="374125AF">
            <wp:extent cx="4248150" cy="2533650"/>
            <wp:effectExtent l="0" t="0" r="0" b="0"/>
            <wp:docPr id="11" name="Рисунок 11" descr="hello_html_m68e81b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8e81bf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0 баллов - не справился с заданием;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lastRenderedPageBreak/>
        <w:t>1 бал - справился с заданием частично;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2 балла - справился с заданием полностью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Задание 6.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Цель: проверить умение сравнения предметов по величине (</w:t>
      </w:r>
      <w:proofErr w:type="gramStart"/>
      <w:r w:rsidRPr="00C23F76">
        <w:rPr>
          <w:rFonts w:ascii="Times New Roman" w:hAnsi="Times New Roman" w:cs="Times New Roman"/>
          <w:sz w:val="28"/>
          <w:szCs w:val="28"/>
        </w:rPr>
        <w:t>широкий</w:t>
      </w:r>
      <w:proofErr w:type="gramEnd"/>
      <w:r w:rsidRPr="00C23F76">
        <w:rPr>
          <w:rFonts w:ascii="Times New Roman" w:hAnsi="Times New Roman" w:cs="Times New Roman"/>
          <w:sz w:val="28"/>
          <w:szCs w:val="28"/>
        </w:rPr>
        <w:t xml:space="preserve"> - узкий) и понимания соотношения между ними.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Ход: Предложить ребенку рассмотреть рисунок и ответить на вопрос: "Что изображено?".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 xml:space="preserve">Попросить назвать какого размера реки. Предложить ребенку раскрасить </w:t>
      </w:r>
      <w:proofErr w:type="gramStart"/>
      <w:r w:rsidRPr="00C23F76">
        <w:rPr>
          <w:rFonts w:ascii="Times New Roman" w:hAnsi="Times New Roman" w:cs="Times New Roman"/>
          <w:sz w:val="28"/>
          <w:szCs w:val="28"/>
        </w:rPr>
        <w:t>кораблик</w:t>
      </w:r>
      <w:proofErr w:type="gramEnd"/>
      <w:r w:rsidRPr="00C23F76">
        <w:rPr>
          <w:rFonts w:ascii="Times New Roman" w:hAnsi="Times New Roman" w:cs="Times New Roman"/>
          <w:sz w:val="28"/>
          <w:szCs w:val="28"/>
        </w:rPr>
        <w:t xml:space="preserve"> плывущий по широкой реке в синий цвет, а по узкой реке – в зеленый.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4F8AA2" wp14:editId="5B863D72">
            <wp:extent cx="4133850" cy="2371725"/>
            <wp:effectExtent l="0" t="0" r="0" b="9525"/>
            <wp:docPr id="10" name="Рисунок 10" descr="hello_html_2043e5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043e5d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Результат: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0 баллов - не справился с заданием;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1 бал - справился с заданием частично;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2 балла - справился с заданием полностью.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Задание 7.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Цель: проверить умение сравнения предметов по величине (</w:t>
      </w:r>
      <w:proofErr w:type="gramStart"/>
      <w:r w:rsidRPr="00C23F76">
        <w:rPr>
          <w:rFonts w:ascii="Times New Roman" w:hAnsi="Times New Roman" w:cs="Times New Roman"/>
          <w:sz w:val="28"/>
          <w:szCs w:val="28"/>
        </w:rPr>
        <w:t>длинный</w:t>
      </w:r>
      <w:proofErr w:type="gramEnd"/>
      <w:r w:rsidRPr="00C23F76">
        <w:rPr>
          <w:rFonts w:ascii="Times New Roman" w:hAnsi="Times New Roman" w:cs="Times New Roman"/>
          <w:sz w:val="28"/>
          <w:szCs w:val="28"/>
        </w:rPr>
        <w:t xml:space="preserve"> - короткий) и понимания соотношения между ними.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Ход: Предложить ребенку рассмотреть рисунок и ответить на вопрос: "Что изображено?".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Попросить назвать какого размера ленточки. Предложить ребенку раскрасить короткий поезд в желтый цвет, а длинный в зеленый.</w:t>
      </w:r>
    </w:p>
    <w:p w:rsidR="00DA7610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F01B06" wp14:editId="6149A280">
            <wp:extent cx="4000500" cy="2181225"/>
            <wp:effectExtent l="0" t="0" r="0" b="9525"/>
            <wp:docPr id="8" name="Рисунок 8" descr="hello_html_5f360b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f360b5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39" cy="218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Результат: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0 баллов - не справился с заданием;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1 бал - справился с заданием частично;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2 балла - справился с заданием полностью.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Задание 8.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Цель: проверить умение считать в пределах 10 (количественный счет), отвечать на вопрос "Сколько всего?"; умение сравнивать количество предметов, используя слова «больше» и «меньше».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Ход: Предложить ребенку сосчитать количество книг на каждой полке. Раскрасить полку, на которой больше книг коричневым цветов, а полку, на которой меньше книг - голубым цветом.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Результат:</w:t>
      </w:r>
      <w:r w:rsidRPr="00C2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BE2DD" wp14:editId="546B145F">
            <wp:extent cx="4210050" cy="2228850"/>
            <wp:effectExtent l="0" t="0" r="0" b="0"/>
            <wp:docPr id="7" name="Рисунок 7" descr="hello_html_m58d54a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58d54a4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0 баллов - не справился с заданием;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1 бал - справился с заданием частично;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2 балла - справился с заданием полностью.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Задание 9.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Цель: проверить умение считать в пределах 10 (количественный счет), отвечать на вопрос "Сколько всего?"; умение сравнивать количество предметов, используя слова «больше» и «меньше»; знание символьного обозначения цифр в пределах 5.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 xml:space="preserve">Ход: Предложить ребенку рассмотреть рисунок и ответить на вопрос «Что изображено»? Предложить ребенку сосчитать количество карандашей в каждой </w:t>
      </w:r>
      <w:r w:rsidRPr="00C23F76">
        <w:rPr>
          <w:rFonts w:ascii="Times New Roman" w:hAnsi="Times New Roman" w:cs="Times New Roman"/>
          <w:sz w:val="28"/>
          <w:szCs w:val="28"/>
        </w:rPr>
        <w:lastRenderedPageBreak/>
        <w:t xml:space="preserve">баночке. Соединить баночку с цифрой в кружочке, обозначающую количество карандашей. Раскрасить баночку в которой меньше карандашей красным цветом, а </w:t>
      </w:r>
      <w:proofErr w:type="gramStart"/>
      <w:r w:rsidRPr="00C23F76">
        <w:rPr>
          <w:rFonts w:ascii="Times New Roman" w:hAnsi="Times New Roman" w:cs="Times New Roman"/>
          <w:sz w:val="28"/>
          <w:szCs w:val="28"/>
        </w:rPr>
        <w:t>баночку</w:t>
      </w:r>
      <w:proofErr w:type="gramEnd"/>
      <w:r w:rsidRPr="00C23F76">
        <w:rPr>
          <w:rFonts w:ascii="Times New Roman" w:hAnsi="Times New Roman" w:cs="Times New Roman"/>
          <w:sz w:val="28"/>
          <w:szCs w:val="28"/>
        </w:rPr>
        <w:t xml:space="preserve"> в которой больше карандашей - голубым цветом.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9636B" wp14:editId="3C67D0B8">
            <wp:extent cx="4067175" cy="2219325"/>
            <wp:effectExtent l="0" t="0" r="9525" b="9525"/>
            <wp:docPr id="6" name="Рисунок 6" descr="hello_html_57a75a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7a75a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Результат: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0 баллов - не справился с заданием;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1 бал - справился с заданием частично;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2 балла - справился с заданием полностью.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Задание 10.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Цель: Проверить знание правой и левой руки; умение ориентирования на листе бумаги.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Ход: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Попросить ребенка показать правую руку. Затем левую.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Рассмотреть рисунок: "Что изображено?", "Где живут лиса и зайчик?"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Предложить ребенку раскрасить животного, который расположен слева от елки – серым цветом. Раскрась рисунок полностью.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EFC4E" wp14:editId="3AE237E5">
            <wp:extent cx="3962400" cy="2305050"/>
            <wp:effectExtent l="0" t="0" r="0" b="0"/>
            <wp:docPr id="5" name="Рисунок 5" descr="hello_html_m7835a0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7835a0d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Результат: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0 баллов - не справился с заданием;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1 бал - справился с заданием частично;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2 балла - справился с заданием полностью.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Задание 11.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Цель: проверить развитие внимания дошкольников.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Ход: Предложить ребенку нарисовать в каждой фигуре, соответствующий символ, как в образце.</w:t>
      </w:r>
      <w:r w:rsidRPr="00C2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713E7" wp14:editId="401331E0">
            <wp:extent cx="4067175" cy="2200275"/>
            <wp:effectExtent l="0" t="0" r="9525" b="9525"/>
            <wp:docPr id="4" name="Рисунок 4" descr="hello_html_5ed659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ed6592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Результат: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0 баллов - не справился с заданием;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1 бал - справился с заданием частично;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2 балла - справился с заданием полностью.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Задание 12.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Цель: Проверить развитие мышления дошкольников.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D379D" wp14:editId="67FB68AF">
            <wp:extent cx="3829050" cy="2409825"/>
            <wp:effectExtent l="0" t="0" r="0" b="9525"/>
            <wp:docPr id="3" name="Рисунок 3" descr="hello_html_m4dba7d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dba7d5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Ход: Предложить ребенку перечислить все предметы, изображенные в каждом ряду. Пусть ребенок назовет один неподходящий предмет.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Результат: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0 баллов - не справился с заданием;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1 бал - справился с заданием частично;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2 балла - справился с заданием полностью.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Задание 13.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lastRenderedPageBreak/>
        <w:t>Цель: проверить развитие логического мышления у дошкольников.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Ход: Попросить ребенка раскрасить чашку без ручки и в горошек.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BFBEF" wp14:editId="222CCB0E">
            <wp:extent cx="4181475" cy="1695450"/>
            <wp:effectExtent l="0" t="0" r="9525" b="0"/>
            <wp:docPr id="2" name="Рисунок 2" descr="hello_html_2295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2295ef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Результат: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0 баллов - не справился с заданием;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1 бал - справился с заданием частично;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2 балла - справился с заданием полностью.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Задание 14.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Цель: Проверить развитие мелкой моторики.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Ход: Предложить ребенку обвести цифры. Проводя линию, ребенок не должен выходить за края линии и отрывать руки.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699A6" wp14:editId="7FF14CAB">
            <wp:extent cx="3905250" cy="2209800"/>
            <wp:effectExtent l="0" t="0" r="0" b="0"/>
            <wp:docPr id="9" name="Рисунок 9" descr="hello_html_7c3a8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7c3a854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Результат: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0 баллов - не справился с заданием;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1 бал - справился с заданием частично;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2 балла - справился с заданием полностью.</w:t>
      </w: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Итого баллов:__________________</w:t>
      </w:r>
    </w:p>
    <w:p w:rsidR="00DA7610" w:rsidRDefault="00DA7610" w:rsidP="00DA7610"/>
    <w:p w:rsidR="00DA7610" w:rsidRDefault="00DA7610" w:rsidP="00DA7610"/>
    <w:p w:rsidR="00DA7610" w:rsidRDefault="00DA7610" w:rsidP="00DA761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F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</w:t>
      </w:r>
      <w:r>
        <w:rPr>
          <w:rFonts w:ascii="Times New Roman" w:hAnsi="Times New Roman" w:cs="Times New Roman"/>
          <w:b/>
          <w:sz w:val="28"/>
          <w:szCs w:val="28"/>
        </w:rPr>
        <w:t xml:space="preserve">начального </w:t>
      </w:r>
      <w:r w:rsidRPr="00C23F76">
        <w:rPr>
          <w:rFonts w:ascii="Times New Roman" w:hAnsi="Times New Roman" w:cs="Times New Roman"/>
          <w:b/>
          <w:sz w:val="28"/>
          <w:szCs w:val="28"/>
        </w:rPr>
        <w:t>мониторинга: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– 2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среднего – 5</w:t>
      </w:r>
    </w:p>
    <w:p w:rsidR="00DA7610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– 6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 среднего – 5</w:t>
      </w:r>
    </w:p>
    <w:p w:rsidR="00DA7610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– 4</w:t>
      </w:r>
    </w:p>
    <w:p w:rsidR="00DA7610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F76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b/>
          <w:sz w:val="28"/>
          <w:szCs w:val="28"/>
        </w:rPr>
        <w:t xml:space="preserve">итогового </w:t>
      </w:r>
      <w:r w:rsidRPr="00C23F76">
        <w:rPr>
          <w:rFonts w:ascii="Times New Roman" w:hAnsi="Times New Roman" w:cs="Times New Roman"/>
          <w:b/>
          <w:sz w:val="28"/>
          <w:szCs w:val="28"/>
        </w:rPr>
        <w:t>мониторинга: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3F76">
        <w:rPr>
          <w:rFonts w:ascii="Times New Roman" w:hAnsi="Times New Roman" w:cs="Times New Roman"/>
          <w:sz w:val="28"/>
          <w:szCs w:val="28"/>
        </w:rPr>
        <w:t>низкий – 0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среднего – 2</w:t>
      </w:r>
    </w:p>
    <w:p w:rsidR="00DA7610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– 5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 среднего – 5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- 9</w:t>
      </w:r>
    </w:p>
    <w:p w:rsidR="00DA7610" w:rsidRPr="00C23F76" w:rsidRDefault="00DA7610" w:rsidP="00DA761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A7610" w:rsidRDefault="00DA7610" w:rsidP="00DA7610"/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610" w:rsidRPr="00DA7610" w:rsidRDefault="00DA7610" w:rsidP="00DA7610">
      <w:pPr>
        <w:pStyle w:val="a6"/>
        <w:jc w:val="right"/>
        <w:rPr>
          <w:rFonts w:ascii="Times New Roman" w:hAnsi="Times New Roman" w:cs="Times New Roman"/>
          <w:b/>
          <w:sz w:val="28"/>
        </w:rPr>
      </w:pPr>
      <w:r w:rsidRPr="00DA7610">
        <w:rPr>
          <w:rFonts w:ascii="Times New Roman" w:hAnsi="Times New Roman" w:cs="Times New Roman"/>
          <w:b/>
          <w:sz w:val="28"/>
        </w:rPr>
        <w:lastRenderedPageBreak/>
        <w:t>П</w:t>
      </w:r>
      <w:r>
        <w:rPr>
          <w:rFonts w:ascii="Times New Roman" w:hAnsi="Times New Roman" w:cs="Times New Roman"/>
          <w:b/>
          <w:sz w:val="28"/>
        </w:rPr>
        <w:t>риложение</w:t>
      </w:r>
      <w:r w:rsidRPr="00DA7610">
        <w:rPr>
          <w:rFonts w:ascii="Times New Roman" w:hAnsi="Times New Roman" w:cs="Times New Roman"/>
          <w:b/>
          <w:sz w:val="28"/>
        </w:rPr>
        <w:t xml:space="preserve"> 2</w:t>
      </w:r>
    </w:p>
    <w:p w:rsidR="00DA7610" w:rsidRPr="008A523B" w:rsidRDefault="00DA7610" w:rsidP="00DA7610">
      <w:pPr>
        <w:pStyle w:val="a6"/>
        <w:jc w:val="center"/>
        <w:rPr>
          <w:b/>
        </w:rPr>
      </w:pPr>
      <w:r w:rsidRPr="008A523B">
        <w:rPr>
          <w:b/>
        </w:rPr>
        <w:t>СОГЛАСИЕ</w:t>
      </w:r>
    </w:p>
    <w:p w:rsidR="00DA7610" w:rsidRPr="008A523B" w:rsidRDefault="00DA7610" w:rsidP="00DA7610">
      <w:pPr>
        <w:pStyle w:val="a6"/>
        <w:jc w:val="center"/>
        <w:rPr>
          <w:b/>
        </w:rPr>
      </w:pPr>
      <w:r w:rsidRPr="008A523B">
        <w:rPr>
          <w:b/>
        </w:rPr>
        <w:t>родител</w:t>
      </w:r>
      <w:r>
        <w:rPr>
          <w:b/>
        </w:rPr>
        <w:t>ей</w:t>
      </w:r>
      <w:r w:rsidRPr="008A523B">
        <w:rPr>
          <w:b/>
        </w:rPr>
        <w:t xml:space="preserve"> (законн</w:t>
      </w:r>
      <w:r>
        <w:rPr>
          <w:b/>
        </w:rPr>
        <w:t>ых</w:t>
      </w:r>
      <w:r w:rsidRPr="008A523B">
        <w:rPr>
          <w:b/>
        </w:rPr>
        <w:t xml:space="preserve"> представител</w:t>
      </w:r>
      <w:r>
        <w:rPr>
          <w:b/>
        </w:rPr>
        <w:t>ей</w:t>
      </w:r>
      <w:r w:rsidRPr="008A523B">
        <w:rPr>
          <w:b/>
        </w:rPr>
        <w:t>) на обработку персональных данных</w:t>
      </w:r>
    </w:p>
    <w:p w:rsidR="00DA7610" w:rsidRPr="008A523B" w:rsidRDefault="00DA7610" w:rsidP="00DA7610">
      <w:pPr>
        <w:pStyle w:val="a6"/>
        <w:jc w:val="center"/>
        <w:rPr>
          <w:b/>
        </w:rPr>
      </w:pPr>
    </w:p>
    <w:p w:rsidR="00DA7610" w:rsidRPr="00437809" w:rsidRDefault="00DA7610" w:rsidP="00DA7610">
      <w:pPr>
        <w:contextualSpacing/>
        <w:rPr>
          <w:sz w:val="20"/>
          <w:szCs w:val="20"/>
        </w:rPr>
      </w:pPr>
      <w:r w:rsidRPr="00B62FB1">
        <w:t>Я,</w:t>
      </w:r>
      <w:r w:rsidRPr="00437809">
        <w:rPr>
          <w:sz w:val="20"/>
          <w:szCs w:val="20"/>
        </w:rPr>
        <w:t xml:space="preserve"> ________________________________________________________________________</w:t>
      </w:r>
      <w:r>
        <w:rPr>
          <w:sz w:val="20"/>
          <w:szCs w:val="20"/>
        </w:rPr>
        <w:t>__________________</w:t>
      </w:r>
      <w:r w:rsidRPr="00437809">
        <w:rPr>
          <w:sz w:val="20"/>
          <w:szCs w:val="20"/>
        </w:rPr>
        <w:t>,</w:t>
      </w:r>
    </w:p>
    <w:p w:rsidR="00DA7610" w:rsidRPr="00F87FCA" w:rsidRDefault="00DA7610" w:rsidP="00DA7610">
      <w:pPr>
        <w:contextualSpacing/>
        <w:jc w:val="center"/>
        <w:rPr>
          <w:i/>
          <w:sz w:val="18"/>
          <w:szCs w:val="18"/>
        </w:rPr>
      </w:pPr>
      <w:r w:rsidRPr="00F87FCA">
        <w:rPr>
          <w:i/>
          <w:sz w:val="18"/>
          <w:szCs w:val="18"/>
        </w:rPr>
        <w:t>ФИО родителя (законного представителя)</w:t>
      </w:r>
    </w:p>
    <w:p w:rsidR="00DA7610" w:rsidRPr="00437809" w:rsidRDefault="00DA7610" w:rsidP="00DA7610">
      <w:pPr>
        <w:contextualSpacing/>
        <w:rPr>
          <w:i/>
          <w:sz w:val="20"/>
          <w:szCs w:val="20"/>
        </w:rPr>
      </w:pPr>
      <w:r w:rsidRPr="00B62FB1">
        <w:rPr>
          <w:color w:val="000000"/>
        </w:rPr>
        <w:t>Документ, удостоверяющий личность</w:t>
      </w:r>
      <w:r w:rsidRPr="00437809">
        <w:rPr>
          <w:color w:val="000000"/>
          <w:sz w:val="20"/>
          <w:szCs w:val="20"/>
        </w:rPr>
        <w:t>_____________</w:t>
      </w:r>
      <w:r>
        <w:rPr>
          <w:color w:val="000000"/>
          <w:sz w:val="20"/>
          <w:szCs w:val="20"/>
        </w:rPr>
        <w:t>________________</w:t>
      </w:r>
      <w:r w:rsidRPr="00437809">
        <w:rPr>
          <w:color w:val="000000"/>
          <w:sz w:val="20"/>
          <w:szCs w:val="20"/>
        </w:rPr>
        <w:t xml:space="preserve"> №_________________</w:t>
      </w:r>
      <w:r>
        <w:rPr>
          <w:color w:val="000000"/>
          <w:sz w:val="20"/>
          <w:szCs w:val="20"/>
        </w:rPr>
        <w:t>____</w:t>
      </w:r>
      <w:r w:rsidRPr="00437809">
        <w:rPr>
          <w:color w:val="000000"/>
          <w:sz w:val="20"/>
          <w:szCs w:val="20"/>
        </w:rPr>
        <w:t>,</w:t>
      </w:r>
    </w:p>
    <w:p w:rsidR="00DA7610" w:rsidRPr="00F87FCA" w:rsidRDefault="00DA7610" w:rsidP="00DA7610">
      <w:pPr>
        <w:contextualSpacing/>
        <w:jc w:val="center"/>
        <w:rPr>
          <w:color w:val="000000"/>
          <w:sz w:val="18"/>
          <w:szCs w:val="18"/>
        </w:rPr>
      </w:pPr>
      <w:r w:rsidRPr="00F87FCA">
        <w:rPr>
          <w:i/>
          <w:sz w:val="18"/>
          <w:szCs w:val="18"/>
        </w:rPr>
        <w:t>вид документа</w:t>
      </w:r>
    </w:p>
    <w:p w:rsidR="00DA7610" w:rsidRPr="00437809" w:rsidRDefault="00DA7610" w:rsidP="00DA7610">
      <w:pPr>
        <w:contextualSpacing/>
        <w:rPr>
          <w:sz w:val="20"/>
          <w:szCs w:val="20"/>
        </w:rPr>
      </w:pPr>
      <w:r w:rsidRPr="00B62FB1">
        <w:t xml:space="preserve">выдан </w:t>
      </w:r>
      <w:r w:rsidRPr="00437809">
        <w:rPr>
          <w:sz w:val="20"/>
          <w:szCs w:val="20"/>
        </w:rPr>
        <w:t>_______________________________________________________________________________</w:t>
      </w:r>
      <w:r>
        <w:rPr>
          <w:sz w:val="20"/>
          <w:szCs w:val="20"/>
        </w:rPr>
        <w:t>______________</w:t>
      </w:r>
    </w:p>
    <w:p w:rsidR="00DA7610" w:rsidRPr="00F87FCA" w:rsidRDefault="00DA7610" w:rsidP="00DA7610">
      <w:pPr>
        <w:contextualSpacing/>
        <w:jc w:val="center"/>
        <w:rPr>
          <w:i/>
          <w:sz w:val="18"/>
          <w:szCs w:val="18"/>
        </w:rPr>
      </w:pPr>
      <w:r w:rsidRPr="00F87FCA">
        <w:rPr>
          <w:i/>
          <w:sz w:val="18"/>
          <w:szCs w:val="18"/>
        </w:rPr>
        <w:t>кем и когда</w:t>
      </w:r>
      <w:r>
        <w:rPr>
          <w:i/>
          <w:sz w:val="18"/>
          <w:szCs w:val="18"/>
        </w:rPr>
        <w:t>, код подразделения</w:t>
      </w:r>
    </w:p>
    <w:p w:rsidR="00DA7610" w:rsidRDefault="00DA7610" w:rsidP="00DA7610">
      <w:pPr>
        <w:contextualSpacing/>
        <w:jc w:val="both"/>
      </w:pPr>
      <w:r>
        <w:t>_____________________________________________________________________________,</w:t>
      </w:r>
    </w:p>
    <w:p w:rsidR="00DA7610" w:rsidRPr="00437809" w:rsidRDefault="00DA7610" w:rsidP="00DA7610">
      <w:pPr>
        <w:contextualSpacing/>
        <w:jc w:val="both"/>
        <w:rPr>
          <w:sz w:val="20"/>
          <w:szCs w:val="20"/>
        </w:rPr>
      </w:pPr>
      <w:proofErr w:type="gramStart"/>
      <w:r w:rsidRPr="00B62FB1">
        <w:t>проживающий</w:t>
      </w:r>
      <w:proofErr w:type="gramEnd"/>
      <w:r w:rsidRPr="00B62FB1">
        <w:t xml:space="preserve"> (</w:t>
      </w:r>
      <w:proofErr w:type="spellStart"/>
      <w:r w:rsidRPr="00B62FB1">
        <w:t>ая</w:t>
      </w:r>
      <w:proofErr w:type="spellEnd"/>
      <w:r w:rsidRPr="00B62FB1">
        <w:t>) по адресу:</w:t>
      </w:r>
      <w:r w:rsidRPr="00437809">
        <w:rPr>
          <w:sz w:val="20"/>
          <w:szCs w:val="20"/>
        </w:rPr>
        <w:t xml:space="preserve"> __________________________________________________</w:t>
      </w:r>
      <w:r>
        <w:rPr>
          <w:sz w:val="20"/>
          <w:szCs w:val="20"/>
        </w:rPr>
        <w:t>__________</w:t>
      </w:r>
      <w:r w:rsidRPr="00437809">
        <w:rPr>
          <w:sz w:val="20"/>
          <w:szCs w:val="20"/>
        </w:rPr>
        <w:t>,</w:t>
      </w:r>
    </w:p>
    <w:p w:rsidR="00DA7610" w:rsidRPr="00774378" w:rsidRDefault="00DA7610" w:rsidP="00DA7610">
      <w:pPr>
        <w:jc w:val="both"/>
      </w:pPr>
      <w:r w:rsidRPr="00774378">
        <w:t xml:space="preserve">даю свое согласие </w:t>
      </w:r>
      <w:r w:rsidRPr="00774378">
        <w:rPr>
          <w:bCs/>
          <w:color w:val="000000"/>
        </w:rPr>
        <w:t>му</w:t>
      </w:r>
      <w:r w:rsidRPr="00774378">
        <w:t xml:space="preserve">ниципальному бюджетному </w:t>
      </w:r>
      <w:r>
        <w:t xml:space="preserve">дошкольному </w:t>
      </w:r>
      <w:r w:rsidRPr="00774378">
        <w:t>общеобразовательному учреждению «</w:t>
      </w:r>
      <w:r>
        <w:t xml:space="preserve">Детский сад №45» </w:t>
      </w:r>
      <w:r w:rsidRPr="00774378">
        <w:t xml:space="preserve">(далее - Оператор),  расположенному по адресу: </w:t>
      </w:r>
      <w:r>
        <w:t xml:space="preserve">г. Муром, Кооперативный проезд, 10 </w:t>
      </w:r>
      <w:r w:rsidRPr="00774378">
        <w:t xml:space="preserve">на обработку моих персональных данных, на следующих условиях: </w:t>
      </w:r>
    </w:p>
    <w:p w:rsidR="00DA7610" w:rsidRPr="00774378" w:rsidRDefault="00DA7610" w:rsidP="00DA7610">
      <w:pPr>
        <w:numPr>
          <w:ilvl w:val="0"/>
          <w:numId w:val="16"/>
        </w:numPr>
        <w:spacing w:after="0" w:line="240" w:lineRule="auto"/>
        <w:ind w:left="357" w:hanging="357"/>
        <w:jc w:val="both"/>
      </w:pPr>
      <w:r w:rsidRPr="00774378">
        <w:t>Оператор осуществляет обработку моих персональных данных в следующих целях:</w:t>
      </w:r>
    </w:p>
    <w:p w:rsidR="00DA7610" w:rsidRPr="00774378" w:rsidRDefault="00DA7610" w:rsidP="00DA7610">
      <w:pPr>
        <w:numPr>
          <w:ilvl w:val="0"/>
          <w:numId w:val="18"/>
        </w:numPr>
        <w:spacing w:after="0" w:line="240" w:lineRule="auto"/>
        <w:ind w:left="284" w:hanging="284"/>
        <w:jc w:val="both"/>
      </w:pPr>
      <w:r w:rsidRPr="00774378">
        <w:t>прохождения процедуры приема</w:t>
      </w:r>
    </w:p>
    <w:p w:rsidR="00DA7610" w:rsidRDefault="00DA7610" w:rsidP="00DA7610">
      <w:pPr>
        <w:jc w:val="both"/>
        <w:rPr>
          <w:sz w:val="20"/>
          <w:szCs w:val="20"/>
        </w:rPr>
      </w:pPr>
      <w:r w:rsidRPr="00437809">
        <w:rPr>
          <w:sz w:val="20"/>
          <w:szCs w:val="20"/>
        </w:rPr>
        <w:t xml:space="preserve"> ______________________________________________________________________</w:t>
      </w:r>
      <w:r>
        <w:rPr>
          <w:sz w:val="20"/>
          <w:szCs w:val="20"/>
        </w:rPr>
        <w:t>___________________</w:t>
      </w:r>
      <w:r w:rsidRPr="00437809">
        <w:rPr>
          <w:sz w:val="20"/>
          <w:szCs w:val="20"/>
        </w:rPr>
        <w:t>____</w:t>
      </w:r>
    </w:p>
    <w:p w:rsidR="00DA7610" w:rsidRPr="00925F97" w:rsidRDefault="00DA7610" w:rsidP="00DA7610">
      <w:pPr>
        <w:jc w:val="center"/>
        <w:rPr>
          <w:i/>
          <w:sz w:val="20"/>
          <w:szCs w:val="20"/>
        </w:rPr>
      </w:pPr>
      <w:r w:rsidRPr="00925F97">
        <w:rPr>
          <w:i/>
          <w:sz w:val="20"/>
          <w:szCs w:val="20"/>
        </w:rPr>
        <w:t>ФИО ребенка</w:t>
      </w:r>
      <w:r>
        <w:rPr>
          <w:i/>
          <w:sz w:val="20"/>
          <w:szCs w:val="20"/>
        </w:rPr>
        <w:t xml:space="preserve"> (опекаемого, дата рождения)</w:t>
      </w:r>
    </w:p>
    <w:p w:rsidR="00DA7610" w:rsidRPr="00774378" w:rsidRDefault="00DA7610" w:rsidP="00DA7610">
      <w:pPr>
        <w:ind w:left="284"/>
        <w:jc w:val="both"/>
      </w:pPr>
      <w:r w:rsidRPr="00774378">
        <w:t>в МБ</w:t>
      </w:r>
      <w:r>
        <w:t>Д</w:t>
      </w:r>
      <w:r w:rsidRPr="00774378">
        <w:t>ОУ «</w:t>
      </w:r>
      <w:r>
        <w:t>Детский сад №45»</w:t>
      </w:r>
      <w:r w:rsidRPr="00774378">
        <w:t>»;</w:t>
      </w:r>
    </w:p>
    <w:p w:rsidR="00DA7610" w:rsidRPr="00774378" w:rsidRDefault="00DA7610" w:rsidP="00DA7610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</w:pPr>
      <w:r w:rsidRPr="00774378">
        <w:t xml:space="preserve">организации обратной связи в период обучения </w:t>
      </w:r>
      <w:r w:rsidRPr="00774378">
        <w:rPr>
          <w:iCs/>
          <w:color w:val="000000"/>
        </w:rPr>
        <w:t>ребенка (опекаемого)</w:t>
      </w:r>
      <w:r w:rsidRPr="00774378">
        <w:t xml:space="preserve"> в МБ</w:t>
      </w:r>
      <w:r>
        <w:t>Д</w:t>
      </w:r>
      <w:r w:rsidRPr="00774378">
        <w:t>ОУ «</w:t>
      </w:r>
      <w:r>
        <w:t>Детский сад №45</w:t>
      </w:r>
      <w:r w:rsidRPr="00774378">
        <w:t>».</w:t>
      </w:r>
    </w:p>
    <w:p w:rsidR="00DA7610" w:rsidRDefault="00DA7610" w:rsidP="00DA7610">
      <w:pPr>
        <w:numPr>
          <w:ilvl w:val="0"/>
          <w:numId w:val="15"/>
        </w:numPr>
        <w:spacing w:after="0" w:line="240" w:lineRule="auto"/>
        <w:ind w:left="357" w:hanging="357"/>
        <w:jc w:val="both"/>
      </w:pPr>
      <w:r w:rsidRPr="00774378">
        <w:t>Перечень персональных данных, передаваемых Оператору на обработку:</w:t>
      </w:r>
    </w:p>
    <w:p w:rsidR="00DA7610" w:rsidRDefault="00DA7610" w:rsidP="00DA7610">
      <w:pPr>
        <w:ind w:left="284"/>
        <w:jc w:val="both"/>
      </w:pPr>
      <w:r>
        <w:t xml:space="preserve">- </w:t>
      </w:r>
      <w:r w:rsidRPr="00774378">
        <w:t>фамилия, имя, отчество;</w:t>
      </w:r>
    </w:p>
    <w:p w:rsidR="00DA7610" w:rsidRDefault="00DA7610" w:rsidP="00DA7610">
      <w:pPr>
        <w:ind w:left="284"/>
        <w:jc w:val="both"/>
      </w:pPr>
      <w:r>
        <w:t>- год, месяц, дата и место рождения;</w:t>
      </w:r>
    </w:p>
    <w:p w:rsidR="00DA7610" w:rsidRDefault="00DA7610" w:rsidP="00DA7610">
      <w:pPr>
        <w:ind w:left="284"/>
        <w:jc w:val="both"/>
        <w:rPr>
          <w:iCs/>
          <w:color w:val="000000"/>
        </w:rPr>
      </w:pPr>
      <w:r>
        <w:rPr>
          <w:iCs/>
          <w:color w:val="000000"/>
        </w:rPr>
        <w:t>- адрес регистрации/ адрес фактического проживания;</w:t>
      </w:r>
    </w:p>
    <w:p w:rsidR="00DA7610" w:rsidRPr="00774378" w:rsidRDefault="00DA7610" w:rsidP="00DA7610">
      <w:pPr>
        <w:ind w:left="284"/>
        <w:jc w:val="both"/>
      </w:pPr>
      <w:r>
        <w:t xml:space="preserve">- </w:t>
      </w:r>
      <w:r w:rsidRPr="00774378">
        <w:t>контактный телефон;</w:t>
      </w:r>
    </w:p>
    <w:p w:rsidR="00DA7610" w:rsidRDefault="00DA7610" w:rsidP="00DA7610">
      <w:pPr>
        <w:ind w:left="284"/>
        <w:jc w:val="both"/>
      </w:pPr>
      <w:r>
        <w:t>- семейное положение;</w:t>
      </w:r>
    </w:p>
    <w:p w:rsidR="00DA7610" w:rsidRDefault="00DA7610" w:rsidP="00DA7610">
      <w:pPr>
        <w:ind w:left="284"/>
        <w:jc w:val="both"/>
      </w:pPr>
      <w:r>
        <w:t>- социальное положение;</w:t>
      </w:r>
    </w:p>
    <w:p w:rsidR="00DA7610" w:rsidRDefault="00DA7610" w:rsidP="00DA7610">
      <w:pPr>
        <w:ind w:left="357" w:hanging="73"/>
        <w:jc w:val="both"/>
      </w:pPr>
      <w:r>
        <w:t>- образование, профессия;</w:t>
      </w:r>
    </w:p>
    <w:p w:rsidR="00DA7610" w:rsidRPr="00774378" w:rsidRDefault="00DA7610" w:rsidP="00DA7610">
      <w:pPr>
        <w:ind w:left="284"/>
        <w:jc w:val="both"/>
      </w:pPr>
      <w:r>
        <w:t>- место работы (учебы);</w:t>
      </w:r>
    </w:p>
    <w:p w:rsidR="00DA7610" w:rsidRPr="00774378" w:rsidRDefault="00DA7610" w:rsidP="00DA7610">
      <w:pPr>
        <w:ind w:left="284"/>
        <w:jc w:val="both"/>
      </w:pPr>
      <w:r>
        <w:t xml:space="preserve">- </w:t>
      </w:r>
      <w:r w:rsidRPr="00774378">
        <w:t xml:space="preserve">свидетельство о рождении </w:t>
      </w:r>
      <w:r w:rsidRPr="00774378">
        <w:rPr>
          <w:iCs/>
          <w:color w:val="000000"/>
        </w:rPr>
        <w:t>ребенка (другой документ подтверждающий родство с ребенком или законность представления прав ребенка);</w:t>
      </w:r>
    </w:p>
    <w:p w:rsidR="00DA7610" w:rsidRPr="00774378" w:rsidRDefault="00DA7610" w:rsidP="00DA7610">
      <w:pPr>
        <w:ind w:left="284"/>
        <w:jc w:val="both"/>
      </w:pPr>
      <w:r>
        <w:t xml:space="preserve">- </w:t>
      </w:r>
      <w:r w:rsidRPr="00774378">
        <w:t>документ, подтверждающий право заявителя на пребывание в Российской Федерации (для иностранных граждан).</w:t>
      </w:r>
    </w:p>
    <w:p w:rsidR="00DA7610" w:rsidRPr="00774378" w:rsidRDefault="00DA7610" w:rsidP="00DA7610">
      <w:pPr>
        <w:pStyle w:val="a6"/>
      </w:pPr>
      <w:r>
        <w:t xml:space="preserve">3. </w:t>
      </w:r>
      <w:proofErr w:type="gramStart"/>
      <w:r w:rsidRPr="00774378">
        <w:t xml:space="preserve">Предоставляю Оператору право на осуществление следующих действий с моими персональными данными: обработку (включая сбор, систематизацию, накопление, хранение, уточнение (обновление, изменение), использование, блокирование, уничтожение персональных данных путем  смешанной обработки персональных данных с использованием средств автоматизации и без их использования. </w:t>
      </w:r>
      <w:proofErr w:type="gramEnd"/>
    </w:p>
    <w:p w:rsidR="00DA7610" w:rsidRPr="00774378" w:rsidRDefault="00DA7610" w:rsidP="00DA7610">
      <w:pPr>
        <w:pStyle w:val="a6"/>
      </w:pPr>
      <w:r>
        <w:lastRenderedPageBreak/>
        <w:tab/>
      </w:r>
      <w:r>
        <w:tab/>
      </w:r>
      <w:r w:rsidRPr="00774378"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мною в адрес Оператора по почте заказным письмом с уведомлением о вручении, либо вручен лично под расписку законному представителю Оператора.</w:t>
      </w:r>
    </w:p>
    <w:p w:rsidR="00DA7610" w:rsidRPr="00774378" w:rsidRDefault="00DA7610" w:rsidP="00DA7610">
      <w:pPr>
        <w:pStyle w:val="a6"/>
        <w:rPr>
          <w:color w:val="000000"/>
        </w:rPr>
      </w:pPr>
      <w:r>
        <w:rPr>
          <w:color w:val="000000"/>
        </w:rPr>
        <w:tab/>
      </w:r>
      <w:r w:rsidRPr="00774378">
        <w:rPr>
          <w:color w:val="000000"/>
        </w:rPr>
        <w:t>Я подтверждаю, что, давая такое Согласие, я действую по собственной воле.</w:t>
      </w:r>
    </w:p>
    <w:p w:rsidR="00DA7610" w:rsidRPr="00437809" w:rsidRDefault="00DA7610" w:rsidP="00DA7610">
      <w:pPr>
        <w:pStyle w:val="NumberList"/>
        <w:numPr>
          <w:ilvl w:val="0"/>
          <w:numId w:val="0"/>
        </w:numPr>
        <w:shd w:val="clear" w:color="auto" w:fill="FFFFFF"/>
        <w:spacing w:before="30" w:after="3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  <w:p w:rsidR="00DA7610" w:rsidRDefault="00DA7610" w:rsidP="00DA7610">
      <w:pPr>
        <w:contextualSpacing/>
        <w:rPr>
          <w:i/>
          <w:sz w:val="18"/>
          <w:szCs w:val="18"/>
        </w:rPr>
      </w:pPr>
    </w:p>
    <w:p w:rsidR="00DA7610" w:rsidRDefault="00DA7610" w:rsidP="00DA7610">
      <w:pPr>
        <w:contextualSpacing/>
        <w:rPr>
          <w:i/>
          <w:sz w:val="18"/>
          <w:szCs w:val="18"/>
        </w:rPr>
      </w:pPr>
    </w:p>
    <w:p w:rsidR="00DA7610" w:rsidRDefault="00DA7610" w:rsidP="00DA7610">
      <w:pPr>
        <w:contextualSpacing/>
        <w:rPr>
          <w:i/>
          <w:sz w:val="18"/>
          <w:szCs w:val="18"/>
        </w:rPr>
      </w:pPr>
    </w:p>
    <w:p w:rsidR="00DA7610" w:rsidRDefault="00DA7610" w:rsidP="00DA7610">
      <w:pPr>
        <w:contextualSpacing/>
        <w:rPr>
          <w:i/>
          <w:sz w:val="18"/>
          <w:szCs w:val="18"/>
        </w:rPr>
      </w:pPr>
    </w:p>
    <w:p w:rsidR="00DA7610" w:rsidRDefault="00DA7610" w:rsidP="00DA7610">
      <w:pPr>
        <w:contextualSpacing/>
        <w:rPr>
          <w:i/>
          <w:sz w:val="18"/>
          <w:szCs w:val="18"/>
        </w:rPr>
      </w:pPr>
    </w:p>
    <w:p w:rsidR="00DA7610" w:rsidRPr="00EB3732" w:rsidRDefault="00DA7610" w:rsidP="00DA7610">
      <w:pPr>
        <w:contextualSpacing/>
      </w:pPr>
      <w:r w:rsidRPr="00EB3732">
        <w:t xml:space="preserve"> «_____»_______________20___ г.         __________________                 _________________</w:t>
      </w:r>
      <w:r>
        <w:t>_______</w:t>
      </w:r>
    </w:p>
    <w:p w:rsidR="00DA7610" w:rsidRPr="00437809" w:rsidRDefault="00DA7610" w:rsidP="00DA7610">
      <w:pPr>
        <w:rPr>
          <w:sz w:val="20"/>
          <w:szCs w:val="20"/>
        </w:rPr>
      </w:pPr>
      <w:r w:rsidRPr="00EB3732">
        <w:rPr>
          <w:i/>
          <w:sz w:val="18"/>
          <w:szCs w:val="18"/>
        </w:rPr>
        <w:t xml:space="preserve">                                                                          </w:t>
      </w:r>
      <w:r>
        <w:rPr>
          <w:i/>
          <w:sz w:val="18"/>
          <w:szCs w:val="18"/>
        </w:rPr>
        <w:t xml:space="preserve">                     </w:t>
      </w:r>
      <w:r w:rsidRPr="00EB3732">
        <w:rPr>
          <w:i/>
          <w:sz w:val="18"/>
          <w:szCs w:val="18"/>
        </w:rPr>
        <w:t xml:space="preserve">  подпись                                      </w:t>
      </w:r>
      <w:r>
        <w:rPr>
          <w:i/>
          <w:sz w:val="18"/>
          <w:szCs w:val="18"/>
        </w:rPr>
        <w:t xml:space="preserve">   </w:t>
      </w:r>
      <w:r w:rsidRPr="00EB3732">
        <w:rPr>
          <w:i/>
          <w:sz w:val="18"/>
          <w:szCs w:val="18"/>
        </w:rPr>
        <w:t xml:space="preserve"> расшифровка подписи</w:t>
      </w:r>
    </w:p>
    <w:p w:rsidR="00DA7610" w:rsidRDefault="00DA7610" w:rsidP="00DA7610">
      <w:pPr>
        <w:ind w:left="7080"/>
        <w:rPr>
          <w:sz w:val="28"/>
          <w:szCs w:val="28"/>
        </w:rPr>
      </w:pPr>
      <w:r w:rsidRPr="00FE50C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</w:t>
      </w: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ind w:left="7080"/>
        <w:rPr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610" w:rsidRDefault="00DA7610" w:rsidP="00DA7610">
      <w:pPr>
        <w:shd w:val="clear" w:color="auto" w:fill="FFFFFF"/>
        <w:spacing w:before="100" w:beforeAutospacing="1" w:after="100" w:afterAutospacing="1" w:line="360" w:lineRule="auto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7173461" wp14:editId="00415B9D">
            <wp:simplePos x="0" y="0"/>
            <wp:positionH relativeFrom="margin">
              <wp:posOffset>-1967230</wp:posOffset>
            </wp:positionH>
            <wp:positionV relativeFrom="margin">
              <wp:posOffset>1164590</wp:posOffset>
            </wp:positionV>
            <wp:extent cx="10172065" cy="7315200"/>
            <wp:effectExtent l="0" t="1428750" r="0" b="140970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7206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1" type="#_x0000_t202" style="position:absolute;left:0;text-align:left;margin-left:298.1pt;margin-top:-766.9pt;width:3in;height:31.5pt;z-index:251665408;mso-position-horizontal-relative:text;mso-position-vertical-relative:text" filled="f" stroked="f">
            <v:textbox style="mso-next-textbox:#_x0000_s1031">
              <w:txbxContent>
                <w:p w:rsidR="00DA7610" w:rsidRPr="0091408C" w:rsidRDefault="00DA7610" w:rsidP="00DA7610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1408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3</w:t>
                  </w:r>
                </w:p>
              </w:txbxContent>
            </v:textbox>
          </v:shape>
        </w:pict>
      </w:r>
    </w:p>
    <w:p w:rsidR="00DA7610" w:rsidRDefault="00DA7610" w:rsidP="00DA761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2" type="#_x0000_t202" style="position:absolute;left:0;text-align:left;margin-left:337.1pt;margin-top:-768.4pt;width:181.5pt;height:36pt;z-index:251667456" filled="f" stroked="f">
            <v:textbox>
              <w:txbxContent>
                <w:p w:rsidR="00DA7610" w:rsidRPr="000C0EB3" w:rsidRDefault="00DA7610" w:rsidP="00DA7610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C0E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6643880" wp14:editId="2DD8759F">
            <wp:simplePos x="0" y="1533525"/>
            <wp:positionH relativeFrom="margin">
              <wp:align>center</wp:align>
            </wp:positionH>
            <wp:positionV relativeFrom="margin">
              <wp:align>center</wp:align>
            </wp:positionV>
            <wp:extent cx="10418445" cy="7171055"/>
            <wp:effectExtent l="0" t="1619250" r="0" b="161099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39809" cy="7186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610" w:rsidRPr="0091408C" w:rsidRDefault="00DA7610" w:rsidP="00DA761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3" type="#_x0000_t202" style="position:absolute;left:0;text-align:left;margin-left:343.85pt;margin-top:-766.15pt;width:172.5pt;height:33.75pt;z-index:251669504" filled="f" stroked="f">
            <v:textbox>
              <w:txbxContent>
                <w:p w:rsidR="00DA7610" w:rsidRPr="000C0EB3" w:rsidRDefault="00DA7610" w:rsidP="00DA7610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C0EB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42524EF" wp14:editId="0006CC4E">
            <wp:simplePos x="1352550" y="2009775"/>
            <wp:positionH relativeFrom="margin">
              <wp:align>center</wp:align>
            </wp:positionH>
            <wp:positionV relativeFrom="margin">
              <wp:align>center</wp:align>
            </wp:positionV>
            <wp:extent cx="10170795" cy="7134225"/>
            <wp:effectExtent l="0" t="1524000" r="0" b="14954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14742" cy="716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610" w:rsidRDefault="00DA7610" w:rsidP="00DA7610">
      <w:pPr>
        <w:tabs>
          <w:tab w:val="left" w:pos="231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AB57CD4" wp14:editId="7F82B0D8">
            <wp:simplePos x="1352550" y="2009775"/>
            <wp:positionH relativeFrom="margin">
              <wp:align>center</wp:align>
            </wp:positionH>
            <wp:positionV relativeFrom="margin">
              <wp:align>center</wp:align>
            </wp:positionV>
            <wp:extent cx="10509250" cy="7096125"/>
            <wp:effectExtent l="0" t="1714500" r="0" b="16859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64761" cy="7133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DA7610" w:rsidRDefault="00DA7610" w:rsidP="00DA7610">
      <w:pPr>
        <w:tabs>
          <w:tab w:val="left" w:pos="2310"/>
        </w:tabs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-1224915</wp:posOffset>
            </wp:positionH>
            <wp:positionV relativeFrom="paragraph">
              <wp:posOffset>927735</wp:posOffset>
            </wp:positionV>
            <wp:extent cx="8799195" cy="6961505"/>
            <wp:effectExtent l="0" t="914400" r="0" b="90614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9195" cy="696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343.85pt;margin-top:-25.3pt;width:178.5pt;height:36.75pt;z-index:251658240;mso-position-horizontal-relative:text;mso-position-vertical-relative:text" filled="f" stroked="f">
            <v:textbox>
              <w:txbxContent>
                <w:p w:rsidR="00DA7610" w:rsidRPr="00A93587" w:rsidRDefault="00DA7610" w:rsidP="00DA7610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9358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6</w:t>
                  </w:r>
                </w:p>
              </w:txbxContent>
            </v:textbox>
          </v:shape>
        </w:pict>
      </w:r>
    </w:p>
    <w:p w:rsidR="00DA7610" w:rsidRDefault="00DA7610" w:rsidP="00DA7610">
      <w:pPr>
        <w:tabs>
          <w:tab w:val="left" w:pos="231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0" type="#_x0000_t202" style="position:absolute;left:0;text-align:left;margin-left:324.35pt;margin-top:-25.7pt;width:184.5pt;height:30.85pt;z-index:251694080" filled="f" stroked="f">
            <v:textbox>
              <w:txbxContent>
                <w:p w:rsidR="00DA7610" w:rsidRPr="00EF4F36" w:rsidRDefault="00DA7610" w:rsidP="00EF4F36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EF4F36">
                    <w:rPr>
                      <w:rFonts w:ascii="Times New Roman" w:hAnsi="Times New Roman" w:cs="Times New Roman"/>
                      <w:b/>
                      <w:sz w:val="28"/>
                    </w:rPr>
                    <w:t>Приложение 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1A2D777" wp14:editId="2F30A31C">
            <wp:simplePos x="1352550" y="1704975"/>
            <wp:positionH relativeFrom="margin">
              <wp:align>center</wp:align>
            </wp:positionH>
            <wp:positionV relativeFrom="margin">
              <wp:align>center</wp:align>
            </wp:positionV>
            <wp:extent cx="10191115" cy="7345680"/>
            <wp:effectExtent l="0" t="1428750" r="0" b="1398270"/>
            <wp:wrapTight wrapText="bothSides">
              <wp:wrapPolygon edited="0">
                <wp:start x="21613" y="18"/>
                <wp:lineTo x="52" y="18"/>
                <wp:lineTo x="52" y="21528"/>
                <wp:lineTo x="21613" y="21528"/>
                <wp:lineTo x="21613" y="18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91493" cy="7346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left:0;text-align:left;margin-left:324.35pt;margin-top:-766.9pt;width:190.5pt;height:43.5pt;z-index:251658240;mso-position-horizontal-relative:text;mso-position-vertical-relative:text" filled="f" stroked="f">
            <v:textbox>
              <w:txbxContent>
                <w:p w:rsidR="00DA7610" w:rsidRPr="003121F8" w:rsidRDefault="00DA7610" w:rsidP="00DA7610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21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6</w:t>
                  </w:r>
                </w:p>
              </w:txbxContent>
            </v:textbox>
          </v:shape>
        </w:pict>
      </w:r>
    </w:p>
    <w:p w:rsidR="00DA7610" w:rsidRDefault="00DA7610" w:rsidP="00DA7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7EE2975" wp14:editId="06B967DE">
            <wp:simplePos x="904875" y="1990725"/>
            <wp:positionH relativeFrom="margin">
              <wp:align>center</wp:align>
            </wp:positionH>
            <wp:positionV relativeFrom="margin">
              <wp:align>center</wp:align>
            </wp:positionV>
            <wp:extent cx="10768965" cy="7103110"/>
            <wp:effectExtent l="0" t="1828800" r="0" b="181229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15981" cy="7133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610" w:rsidRDefault="00DA7610" w:rsidP="00DA7610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1D25497" wp14:editId="4D03ED63">
            <wp:simplePos x="904875" y="2009775"/>
            <wp:positionH relativeFrom="margin">
              <wp:align>center</wp:align>
            </wp:positionH>
            <wp:positionV relativeFrom="margin">
              <wp:align>center</wp:align>
            </wp:positionV>
            <wp:extent cx="10212705" cy="7158990"/>
            <wp:effectExtent l="0" t="1524000" r="0" b="150876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45905" cy="7182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DA7610" w:rsidRDefault="00DA7610" w:rsidP="00DA7610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AB6C236" wp14:editId="404563E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252710" cy="7488555"/>
            <wp:effectExtent l="0" t="1390650" r="0" b="1369695"/>
            <wp:wrapTight wrapText="bothSides">
              <wp:wrapPolygon edited="0">
                <wp:start x="21618" y="25"/>
                <wp:lineTo x="26" y="25"/>
                <wp:lineTo x="26" y="21564"/>
                <wp:lineTo x="21618" y="21564"/>
                <wp:lineTo x="21618" y="25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6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58425" cy="7492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610" w:rsidRDefault="00DA7610" w:rsidP="00DA7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115E63D" wp14:editId="002E85C9">
            <wp:simplePos x="904875" y="2009775"/>
            <wp:positionH relativeFrom="margin">
              <wp:align>center</wp:align>
            </wp:positionH>
            <wp:positionV relativeFrom="margin">
              <wp:align>center</wp:align>
            </wp:positionV>
            <wp:extent cx="10277475" cy="7257415"/>
            <wp:effectExtent l="0" t="1504950" r="0" b="148653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05878" cy="727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7610" w:rsidRDefault="00DA7610" w:rsidP="00DA7610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</w:p>
    <w:p w:rsidR="00DA7610" w:rsidRDefault="00DA7610" w:rsidP="00DA7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3CF1869" wp14:editId="0AE823F4">
            <wp:simplePos x="904875" y="2009775"/>
            <wp:positionH relativeFrom="margin">
              <wp:align>center</wp:align>
            </wp:positionH>
            <wp:positionV relativeFrom="margin">
              <wp:align>center</wp:align>
            </wp:positionV>
            <wp:extent cx="10106025" cy="5652770"/>
            <wp:effectExtent l="0" t="2228850" r="0" b="2214880"/>
            <wp:wrapTight wrapText="bothSides">
              <wp:wrapPolygon edited="0">
                <wp:start x="21605" y="8"/>
                <wp:lineTo x="25" y="8"/>
                <wp:lineTo x="25" y="21555"/>
                <wp:lineTo x="21605" y="21555"/>
                <wp:lineTo x="21605" y="8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06025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7610" w:rsidRDefault="00DA7610" w:rsidP="00DA7610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6B80524" wp14:editId="5CA9F646">
            <wp:simplePos x="890270" y="1997075"/>
            <wp:positionH relativeFrom="margin">
              <wp:align>center</wp:align>
            </wp:positionH>
            <wp:positionV relativeFrom="margin">
              <wp:align>center</wp:align>
            </wp:positionV>
            <wp:extent cx="10587355" cy="7206615"/>
            <wp:effectExtent l="0" t="1695450" r="0" b="167068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4374" cy="7279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610" w:rsidRDefault="00DA7610" w:rsidP="00DA7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F59B04D" wp14:editId="2ECD7A54">
            <wp:simplePos x="890270" y="1972945"/>
            <wp:positionH relativeFrom="margin">
              <wp:align>center</wp:align>
            </wp:positionH>
            <wp:positionV relativeFrom="margin">
              <wp:align>center</wp:align>
            </wp:positionV>
            <wp:extent cx="10298430" cy="7524750"/>
            <wp:effectExtent l="0" t="1390650" r="0" b="137160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12760" cy="7607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7610" w:rsidRDefault="00DA7610" w:rsidP="00DA7610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1BDAA1D7" wp14:editId="2D7F66DC">
            <wp:simplePos x="890270" y="1972945"/>
            <wp:positionH relativeFrom="margin">
              <wp:align>center</wp:align>
            </wp:positionH>
            <wp:positionV relativeFrom="margin">
              <wp:align>center</wp:align>
            </wp:positionV>
            <wp:extent cx="10369550" cy="7254240"/>
            <wp:effectExtent l="0" t="1562100" r="0" b="154686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77251" cy="725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F36" w:rsidRDefault="00EF4F36" w:rsidP="00DA76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6813FA02" wp14:editId="616B10B1">
            <wp:simplePos x="0" y="0"/>
            <wp:positionH relativeFrom="margin">
              <wp:posOffset>-2105660</wp:posOffset>
            </wp:positionH>
            <wp:positionV relativeFrom="margin">
              <wp:posOffset>1341120</wp:posOffset>
            </wp:positionV>
            <wp:extent cx="10128885" cy="7030085"/>
            <wp:effectExtent l="0" t="1543050" r="0" b="152336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2888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margin-left:351.75pt;margin-top:-768.45pt;width:157.25pt;height:30.3pt;z-index:-251658240;mso-position-horizontal-relative:text;mso-position-vertical-relative:text" wrapcoords="0 0" filled="f" stroked="f">
            <v:textbox>
              <w:txbxContent>
                <w:p w:rsidR="00DA7610" w:rsidRPr="00600E48" w:rsidRDefault="00DA7610" w:rsidP="00DA7610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00E4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8</w:t>
                  </w:r>
                </w:p>
              </w:txbxContent>
            </v:textbox>
            <w10:wrap type="tight"/>
          </v:shape>
        </w:pict>
      </w:r>
      <w:r w:rsidR="00DA761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202" style="position:absolute;margin-left:363pt;margin-top:-31.2pt;width:151.55pt;height:24.65pt;z-index:251658240;mso-position-horizontal-relative:text;mso-position-vertical-relative:text" filled="f" stroked="f">
            <v:textbox>
              <w:txbxContent>
                <w:p w:rsidR="00DA7610" w:rsidRPr="00A93587" w:rsidRDefault="00EF4F36" w:rsidP="00DA7610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8</w:t>
                  </w:r>
                </w:p>
              </w:txbxContent>
            </v:textbox>
          </v:shape>
        </w:pict>
      </w:r>
    </w:p>
    <w:p w:rsidR="00EF4F36" w:rsidRDefault="00EF4F36" w:rsidP="00DA76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895350" y="2019300"/>
            <wp:positionH relativeFrom="margin">
              <wp:align>center</wp:align>
            </wp:positionH>
            <wp:positionV relativeFrom="margin">
              <wp:align>center</wp:align>
            </wp:positionV>
            <wp:extent cx="10397490" cy="7198995"/>
            <wp:effectExtent l="0" t="1600200" r="0" b="158305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14360" cy="721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F36" w:rsidRDefault="00EF4F36" w:rsidP="00DA76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-2272665</wp:posOffset>
            </wp:positionH>
            <wp:positionV relativeFrom="margin">
              <wp:posOffset>944245</wp:posOffset>
            </wp:positionV>
            <wp:extent cx="10304780" cy="7487920"/>
            <wp:effectExtent l="0" t="1409700" r="0" b="138938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047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F36" w:rsidRDefault="00EF4F36" w:rsidP="00DA76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1" type="#_x0000_t202" style="position:absolute;margin-left:301.1pt;margin-top:-770.65pt;width:211.5pt;height:45pt;z-index:251699200" filled="f" stroked="f">
            <v:textbox>
              <w:txbxContent>
                <w:p w:rsidR="00EF4F36" w:rsidRPr="00EF4F36" w:rsidRDefault="00EF4F36" w:rsidP="00EF4F36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EF4F36">
                    <w:rPr>
                      <w:rFonts w:ascii="Times New Roman" w:hAnsi="Times New Roman" w:cs="Times New Roman"/>
                      <w:b/>
                      <w:sz w:val="28"/>
                    </w:rPr>
                    <w:t>Приложение 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895350" y="2076450"/>
            <wp:positionH relativeFrom="margin">
              <wp:align>center</wp:align>
            </wp:positionH>
            <wp:positionV relativeFrom="margin">
              <wp:align>center</wp:align>
            </wp:positionV>
            <wp:extent cx="10510520" cy="7303135"/>
            <wp:effectExtent l="0" t="1600200" r="0" b="159321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53670" cy="7333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F36" w:rsidRDefault="00EF4F36" w:rsidP="00DA76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895350" y="2095500"/>
            <wp:positionH relativeFrom="margin">
              <wp:align>center</wp:align>
            </wp:positionH>
            <wp:positionV relativeFrom="margin">
              <wp:align>center</wp:align>
            </wp:positionV>
            <wp:extent cx="10934700" cy="7362190"/>
            <wp:effectExtent l="0" t="1790700" r="0" b="176276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69958" cy="7386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F36" w:rsidRDefault="00EF4F36" w:rsidP="00DA7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895350" y="2095500"/>
            <wp:positionH relativeFrom="margin">
              <wp:align>center</wp:align>
            </wp:positionH>
            <wp:positionV relativeFrom="margin">
              <wp:align>center</wp:align>
            </wp:positionV>
            <wp:extent cx="10901680" cy="7232015"/>
            <wp:effectExtent l="0" t="1828800" r="0" b="181673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41841" cy="7258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20F" w:rsidRDefault="000F720F" w:rsidP="00DA76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-2424430</wp:posOffset>
            </wp:positionH>
            <wp:positionV relativeFrom="margin">
              <wp:posOffset>1040765</wp:posOffset>
            </wp:positionV>
            <wp:extent cx="10648950" cy="7409180"/>
            <wp:effectExtent l="0" t="1619250" r="0" b="160147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48950" cy="740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20F" w:rsidRDefault="000F720F" w:rsidP="00DA76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2" type="#_x0000_t202" style="position:absolute;margin-left:346.1pt;margin-top:-772.15pt;width:157.5pt;height:28.5pt;z-index:251704320" stroked="f">
            <v:textbox>
              <w:txbxContent>
                <w:p w:rsidR="000F720F" w:rsidRPr="000F720F" w:rsidRDefault="000F720F" w:rsidP="000F720F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0F720F">
                    <w:rPr>
                      <w:rFonts w:ascii="Times New Roman" w:hAnsi="Times New Roman" w:cs="Times New Roman"/>
                      <w:b/>
                      <w:sz w:val="28"/>
                    </w:rPr>
                    <w:t>Приложение 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895350" y="2095500"/>
            <wp:positionH relativeFrom="margin">
              <wp:align>center</wp:align>
            </wp:positionH>
            <wp:positionV relativeFrom="margin">
              <wp:align>center</wp:align>
            </wp:positionV>
            <wp:extent cx="10591800" cy="7181215"/>
            <wp:effectExtent l="0" t="1714500" r="0" b="167703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01914" cy="7188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20F" w:rsidRDefault="000F720F" w:rsidP="00DA76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895350" y="2095500"/>
            <wp:positionH relativeFrom="margin">
              <wp:align>center</wp:align>
            </wp:positionH>
            <wp:positionV relativeFrom="margin">
              <wp:align>center</wp:align>
            </wp:positionV>
            <wp:extent cx="11075670" cy="7376160"/>
            <wp:effectExtent l="0" t="1847850" r="0" b="182499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132259" cy="741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20F" w:rsidRDefault="000F720F" w:rsidP="00DA76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3" type="#_x0000_t202" style="position:absolute;margin-left:314.6pt;margin-top:-773.65pt;width:184.5pt;height:33pt;z-index:251707392" filled="f" stroked="f">
            <v:textbox>
              <w:txbxContent>
                <w:p w:rsidR="000F720F" w:rsidRPr="000F720F" w:rsidRDefault="000F720F" w:rsidP="000F720F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0F720F">
                    <w:rPr>
                      <w:rFonts w:ascii="Times New Roman" w:hAnsi="Times New Roman" w:cs="Times New Roman"/>
                      <w:b/>
                      <w:sz w:val="28"/>
                    </w:rPr>
                    <w:t>Приложение 11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895350" y="2171700"/>
            <wp:positionH relativeFrom="margin">
              <wp:align>center</wp:align>
            </wp:positionH>
            <wp:positionV relativeFrom="margin">
              <wp:align>center</wp:align>
            </wp:positionV>
            <wp:extent cx="10820400" cy="7186295"/>
            <wp:effectExtent l="0" t="1809750" r="0" b="180530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56292" cy="7210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20F" w:rsidRDefault="000F720F" w:rsidP="00DA76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895350" y="2095500"/>
            <wp:positionH relativeFrom="margin">
              <wp:align>center</wp:align>
            </wp:positionH>
            <wp:positionV relativeFrom="margin">
              <wp:align>center</wp:align>
            </wp:positionV>
            <wp:extent cx="11184890" cy="7268845"/>
            <wp:effectExtent l="0" t="1962150" r="0" b="193230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23713" cy="729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610" w:rsidRDefault="000F720F" w:rsidP="00DA7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4" type="#_x0000_t202" style="position:absolute;margin-left:326.6pt;margin-top:-21.55pt;width:180pt;height:37.5pt;z-index:251709440" filled="f" stroked="f">
            <v:textbox>
              <w:txbxContent>
                <w:p w:rsidR="000F720F" w:rsidRPr="000F720F" w:rsidRDefault="000F720F" w:rsidP="000F720F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0F720F">
                    <w:rPr>
                      <w:rFonts w:ascii="Times New Roman" w:hAnsi="Times New Roman" w:cs="Times New Roman"/>
                      <w:b/>
                      <w:sz w:val="28"/>
                    </w:rPr>
                    <w:t>Приложение 12</w:t>
                  </w:r>
                </w:p>
              </w:txbxContent>
            </v:textbox>
          </v:shape>
        </w:pict>
      </w:r>
      <w:r w:rsidR="00DA76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DF58342" wp14:editId="7EB96931">
            <wp:simplePos x="890270" y="1972945"/>
            <wp:positionH relativeFrom="margin">
              <wp:align>center</wp:align>
            </wp:positionH>
            <wp:positionV relativeFrom="margin">
              <wp:align>center</wp:align>
            </wp:positionV>
            <wp:extent cx="10523855" cy="7090410"/>
            <wp:effectExtent l="0" t="1714500" r="0" b="1691640"/>
            <wp:wrapTight wrapText="bothSides">
              <wp:wrapPolygon edited="0">
                <wp:start x="21595" y="-7"/>
                <wp:lineTo x="51" y="-7"/>
                <wp:lineTo x="51" y="21524"/>
                <wp:lineTo x="21595" y="21524"/>
                <wp:lineTo x="21595" y="-7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8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69114" cy="7121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610">
        <w:rPr>
          <w:rFonts w:ascii="Times New Roman" w:hAnsi="Times New Roman" w:cs="Times New Roman"/>
          <w:sz w:val="28"/>
          <w:szCs w:val="28"/>
        </w:rPr>
        <w:br w:type="page"/>
      </w:r>
    </w:p>
    <w:p w:rsidR="000F720F" w:rsidRDefault="000F720F" w:rsidP="00DA7610">
      <w:pPr>
        <w:tabs>
          <w:tab w:val="left" w:pos="19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5" type="#_x0000_t202" style="position:absolute;margin-left:377.6pt;margin-top:-766.15pt;width:139.5pt;height:30pt;z-index:251711488" stroked="f">
            <v:textbox>
              <w:txbxContent>
                <w:p w:rsidR="000F720F" w:rsidRPr="000F720F" w:rsidRDefault="000F720F" w:rsidP="000F720F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0F720F">
                    <w:rPr>
                      <w:rFonts w:ascii="Times New Roman" w:hAnsi="Times New Roman" w:cs="Times New Roman"/>
                      <w:b/>
                      <w:sz w:val="28"/>
                    </w:rPr>
                    <w:t>Приложение 13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895350" y="1295400"/>
            <wp:positionH relativeFrom="margin">
              <wp:align>center</wp:align>
            </wp:positionH>
            <wp:positionV relativeFrom="margin">
              <wp:align>center</wp:align>
            </wp:positionV>
            <wp:extent cx="10615295" cy="7334250"/>
            <wp:effectExtent l="0" t="1638300" r="0" b="161925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50988" cy="735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20F" w:rsidRDefault="000F720F" w:rsidP="00DA7610">
      <w:pPr>
        <w:tabs>
          <w:tab w:val="left" w:pos="19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895350" y="1295400"/>
            <wp:positionH relativeFrom="margin">
              <wp:align>center</wp:align>
            </wp:positionH>
            <wp:positionV relativeFrom="margin">
              <wp:align>center</wp:align>
            </wp:positionV>
            <wp:extent cx="10133965" cy="7429500"/>
            <wp:effectExtent l="0" t="1352550" r="0" b="133350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 Microsoft PowerPoint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49195" cy="744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DE9" w:rsidRDefault="00382DE9" w:rsidP="00DA7610">
      <w:pPr>
        <w:tabs>
          <w:tab w:val="left" w:pos="19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895350" y="1295400"/>
            <wp:positionH relativeFrom="margin">
              <wp:align>center</wp:align>
            </wp:positionH>
            <wp:positionV relativeFrom="margin">
              <wp:align>center</wp:align>
            </wp:positionV>
            <wp:extent cx="10535920" cy="7388225"/>
            <wp:effectExtent l="0" t="1581150" r="0" b="154622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 Microsoft PowerPointлл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56448" cy="7402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610" w:rsidRDefault="00382DE9" w:rsidP="00DA7610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6" type="#_x0000_t202" style="position:absolute;margin-left:287.6pt;margin-top:-767.65pt;width:201pt;height:36pt;z-index:251714560" filled="f" stroked="f">
            <v:textbox>
              <w:txbxContent>
                <w:p w:rsidR="00382DE9" w:rsidRPr="00382DE9" w:rsidRDefault="00382DE9" w:rsidP="00382DE9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382DE9">
                    <w:rPr>
                      <w:rFonts w:ascii="Times New Roman" w:hAnsi="Times New Roman" w:cs="Times New Roman"/>
                      <w:b/>
                      <w:sz w:val="28"/>
                    </w:rPr>
                    <w:t>Приложение 14</w:t>
                  </w:r>
                </w:p>
              </w:txbxContent>
            </v:textbox>
          </v:shape>
        </w:pict>
      </w:r>
      <w:r w:rsidR="00DA76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65279D9" wp14:editId="451949DB">
            <wp:simplePos x="890270" y="1972945"/>
            <wp:positionH relativeFrom="margin">
              <wp:align>center</wp:align>
            </wp:positionH>
            <wp:positionV relativeFrom="margin">
              <wp:align>center</wp:align>
            </wp:positionV>
            <wp:extent cx="10297795" cy="7181850"/>
            <wp:effectExtent l="0" t="1562100" r="0" b="154305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9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72199" cy="723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610" w:rsidRDefault="00DA7610" w:rsidP="00DA7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8" type="#_x0000_t202" style="position:absolute;margin-left:347.85pt;margin-top:-772.05pt;width:176.2pt;height:30.3pt;z-index:251658240" filled="f" stroked="f">
            <v:textbox>
              <w:txbxContent>
                <w:p w:rsidR="00DA7610" w:rsidRPr="00600E48" w:rsidRDefault="00382DE9" w:rsidP="00DA7610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6333018" wp14:editId="24C90B3F">
            <wp:simplePos x="890270" y="1972945"/>
            <wp:positionH relativeFrom="margin">
              <wp:align>center</wp:align>
            </wp:positionH>
            <wp:positionV relativeFrom="margin">
              <wp:align>center</wp:align>
            </wp:positionV>
            <wp:extent cx="10467340" cy="7236460"/>
            <wp:effectExtent l="0" t="1619250" r="0" b="160274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7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36387" cy="7284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7610" w:rsidRDefault="00DA7610" w:rsidP="00DA7610">
      <w:pPr>
        <w:tabs>
          <w:tab w:val="left" w:pos="1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9" type="#_x0000_t202" style="position:absolute;margin-left:361.1pt;margin-top:-758.8pt;width:162.95pt;height:32.2pt;z-index:251658240" filled="f" stroked="f">
            <v:textbox>
              <w:txbxContent>
                <w:p w:rsidR="00DA7610" w:rsidRPr="00600E48" w:rsidRDefault="00382DE9" w:rsidP="00DA7610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Приложение 16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4FC1338C" wp14:editId="41E35C86">
            <wp:simplePos x="890270" y="1972945"/>
            <wp:positionH relativeFrom="margin">
              <wp:align>center</wp:align>
            </wp:positionH>
            <wp:positionV relativeFrom="margin">
              <wp:align>center</wp:align>
            </wp:positionV>
            <wp:extent cx="10274935" cy="7152005"/>
            <wp:effectExtent l="0" t="1562100" r="0" b="153479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0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19733" cy="718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610" w:rsidRPr="00382DE9" w:rsidRDefault="00DA7610" w:rsidP="00382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226359E5" wp14:editId="587C68BA">
            <wp:simplePos x="890270" y="1972945"/>
            <wp:positionH relativeFrom="margin">
              <wp:align>center</wp:align>
            </wp:positionH>
            <wp:positionV relativeFrom="margin">
              <wp:align>center</wp:align>
            </wp:positionV>
            <wp:extent cx="10539095" cy="7458710"/>
            <wp:effectExtent l="0" t="1543050" r="0" b="151384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06061" cy="750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37CA8CCD" wp14:editId="70885728">
            <wp:simplePos x="890270" y="1972945"/>
            <wp:positionH relativeFrom="margin">
              <wp:align>center</wp:align>
            </wp:positionH>
            <wp:positionV relativeFrom="margin">
              <wp:align>center</wp:align>
            </wp:positionV>
            <wp:extent cx="10470515" cy="7164070"/>
            <wp:effectExtent l="0" t="1657350" r="0" b="163703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2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74498" cy="7235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A7610" w:rsidRPr="00382DE9" w:rsidSect="00B96688">
      <w:footerReference w:type="default" r:id="rId59"/>
      <w:pgSz w:w="11906" w:h="16838"/>
      <w:pgMar w:top="851" w:right="851" w:bottom="851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FDB" w:rsidRDefault="00164FDB" w:rsidP="00537011">
      <w:pPr>
        <w:spacing w:after="0" w:line="240" w:lineRule="auto"/>
      </w:pPr>
      <w:r>
        <w:separator/>
      </w:r>
    </w:p>
  </w:endnote>
  <w:endnote w:type="continuationSeparator" w:id="0">
    <w:p w:rsidR="00164FDB" w:rsidRDefault="00164FDB" w:rsidP="00537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3826420"/>
      <w:docPartObj>
        <w:docPartGallery w:val="Page Numbers (Bottom of Page)"/>
        <w:docPartUnique/>
      </w:docPartObj>
    </w:sdtPr>
    <w:sdtEndPr/>
    <w:sdtContent>
      <w:p w:rsidR="00537011" w:rsidRDefault="006649E6">
        <w:pPr>
          <w:pStyle w:val="aa"/>
          <w:jc w:val="right"/>
        </w:pPr>
        <w:r>
          <w:fldChar w:fldCharType="begin"/>
        </w:r>
        <w:r w:rsidR="00537011">
          <w:instrText>PAGE   \* MERGEFORMAT</w:instrText>
        </w:r>
        <w:r>
          <w:fldChar w:fldCharType="separate"/>
        </w:r>
        <w:r w:rsidR="00382DE9">
          <w:rPr>
            <w:noProof/>
          </w:rPr>
          <w:t>53</w:t>
        </w:r>
        <w:r>
          <w:fldChar w:fldCharType="end"/>
        </w:r>
      </w:p>
    </w:sdtContent>
  </w:sdt>
  <w:p w:rsidR="00537011" w:rsidRDefault="0053701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FDB" w:rsidRDefault="00164FDB" w:rsidP="00537011">
      <w:pPr>
        <w:spacing w:after="0" w:line="240" w:lineRule="auto"/>
      </w:pPr>
      <w:r>
        <w:separator/>
      </w:r>
    </w:p>
  </w:footnote>
  <w:footnote w:type="continuationSeparator" w:id="0">
    <w:p w:rsidR="00164FDB" w:rsidRDefault="00164FDB" w:rsidP="005370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159F9"/>
    <w:multiLevelType w:val="hybridMultilevel"/>
    <w:tmpl w:val="E166BD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1420FEF"/>
    <w:multiLevelType w:val="hybridMultilevel"/>
    <w:tmpl w:val="EC2AA8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9DF08CC"/>
    <w:multiLevelType w:val="hybridMultilevel"/>
    <w:tmpl w:val="3B605DDA"/>
    <w:lvl w:ilvl="0" w:tplc="EFE022E6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3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38ED1FD2"/>
    <w:multiLevelType w:val="multilevel"/>
    <w:tmpl w:val="F3F8F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5F6277"/>
    <w:multiLevelType w:val="hybridMultilevel"/>
    <w:tmpl w:val="79A2D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F71CBE"/>
    <w:multiLevelType w:val="multilevel"/>
    <w:tmpl w:val="DDFCC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131DF3"/>
    <w:multiLevelType w:val="hybridMultilevel"/>
    <w:tmpl w:val="AABA4382"/>
    <w:lvl w:ilvl="0" w:tplc="187477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B63A48"/>
    <w:multiLevelType w:val="hybridMultilevel"/>
    <w:tmpl w:val="37A06988"/>
    <w:lvl w:ilvl="0" w:tplc="9A0E94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7107B3"/>
    <w:multiLevelType w:val="hybridMultilevel"/>
    <w:tmpl w:val="1C52D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733180"/>
    <w:multiLevelType w:val="multilevel"/>
    <w:tmpl w:val="6D04B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D053FC"/>
    <w:multiLevelType w:val="multilevel"/>
    <w:tmpl w:val="6C9C3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9B2F1C"/>
    <w:multiLevelType w:val="hybridMultilevel"/>
    <w:tmpl w:val="DE8AF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F75C4E"/>
    <w:multiLevelType w:val="hybridMultilevel"/>
    <w:tmpl w:val="C52A6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516C35"/>
    <w:multiLevelType w:val="hybridMultilevel"/>
    <w:tmpl w:val="07A0D2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A1C448D"/>
    <w:multiLevelType w:val="hybridMultilevel"/>
    <w:tmpl w:val="4E102D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E1117DC"/>
    <w:multiLevelType w:val="multilevel"/>
    <w:tmpl w:val="FBBE5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2"/>
  </w:num>
  <w:num w:numId="4">
    <w:abstractNumId w:val="9"/>
  </w:num>
  <w:num w:numId="5">
    <w:abstractNumId w:val="16"/>
  </w:num>
  <w:num w:numId="6">
    <w:abstractNumId w:val="11"/>
  </w:num>
  <w:num w:numId="7">
    <w:abstractNumId w:val="4"/>
  </w:num>
  <w:num w:numId="8">
    <w:abstractNumId w:val="15"/>
  </w:num>
  <w:num w:numId="9">
    <w:abstractNumId w:val="10"/>
  </w:num>
  <w:num w:numId="10">
    <w:abstractNumId w:val="6"/>
  </w:num>
  <w:num w:numId="11">
    <w:abstractNumId w:val="1"/>
  </w:num>
  <w:num w:numId="12">
    <w:abstractNumId w:val="14"/>
  </w:num>
  <w:num w:numId="13">
    <w:abstractNumId w:val="13"/>
  </w:num>
  <w:num w:numId="14">
    <w:abstractNumId w:val="5"/>
  </w:num>
  <w:num w:numId="15">
    <w:abstractNumId w:val="3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F21"/>
    <w:rsid w:val="00073A0A"/>
    <w:rsid w:val="000B5D9A"/>
    <w:rsid w:val="000D5B65"/>
    <w:rsid w:val="000F720F"/>
    <w:rsid w:val="00164FDB"/>
    <w:rsid w:val="001E249A"/>
    <w:rsid w:val="002170A1"/>
    <w:rsid w:val="002615EB"/>
    <w:rsid w:val="002649DC"/>
    <w:rsid w:val="002962A9"/>
    <w:rsid w:val="002B04BC"/>
    <w:rsid w:val="00372368"/>
    <w:rsid w:val="00382DE9"/>
    <w:rsid w:val="003B63D7"/>
    <w:rsid w:val="004607D9"/>
    <w:rsid w:val="00480D42"/>
    <w:rsid w:val="004830C9"/>
    <w:rsid w:val="00484077"/>
    <w:rsid w:val="004A0F21"/>
    <w:rsid w:val="004D548B"/>
    <w:rsid w:val="00511E16"/>
    <w:rsid w:val="00537011"/>
    <w:rsid w:val="005415A2"/>
    <w:rsid w:val="005450DB"/>
    <w:rsid w:val="005A6DFC"/>
    <w:rsid w:val="005B196A"/>
    <w:rsid w:val="006649E6"/>
    <w:rsid w:val="006A4DAA"/>
    <w:rsid w:val="006A62EE"/>
    <w:rsid w:val="006B3B87"/>
    <w:rsid w:val="006D740A"/>
    <w:rsid w:val="006F5F7E"/>
    <w:rsid w:val="007B667F"/>
    <w:rsid w:val="0080014B"/>
    <w:rsid w:val="00822BBB"/>
    <w:rsid w:val="0082762F"/>
    <w:rsid w:val="00842022"/>
    <w:rsid w:val="00890EE6"/>
    <w:rsid w:val="008A72A9"/>
    <w:rsid w:val="008E65A3"/>
    <w:rsid w:val="008F6F65"/>
    <w:rsid w:val="009362F2"/>
    <w:rsid w:val="00941081"/>
    <w:rsid w:val="009708A0"/>
    <w:rsid w:val="00974E6A"/>
    <w:rsid w:val="009B202C"/>
    <w:rsid w:val="009C4CBE"/>
    <w:rsid w:val="009F16E6"/>
    <w:rsid w:val="009F7432"/>
    <w:rsid w:val="00A604C2"/>
    <w:rsid w:val="00A64825"/>
    <w:rsid w:val="00A669A9"/>
    <w:rsid w:val="00AF5C5F"/>
    <w:rsid w:val="00B77F84"/>
    <w:rsid w:val="00B96688"/>
    <w:rsid w:val="00BA6712"/>
    <w:rsid w:val="00BE3692"/>
    <w:rsid w:val="00C410E7"/>
    <w:rsid w:val="00C62852"/>
    <w:rsid w:val="00C73589"/>
    <w:rsid w:val="00C91097"/>
    <w:rsid w:val="00CC1A8D"/>
    <w:rsid w:val="00CD3E32"/>
    <w:rsid w:val="00CF6284"/>
    <w:rsid w:val="00D63FBE"/>
    <w:rsid w:val="00D652D3"/>
    <w:rsid w:val="00D755EE"/>
    <w:rsid w:val="00DA2651"/>
    <w:rsid w:val="00DA7610"/>
    <w:rsid w:val="00DC2EA6"/>
    <w:rsid w:val="00DF51EE"/>
    <w:rsid w:val="00E20E90"/>
    <w:rsid w:val="00EF4F36"/>
    <w:rsid w:val="00F14047"/>
    <w:rsid w:val="00F72B36"/>
    <w:rsid w:val="00F9155E"/>
    <w:rsid w:val="00FA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5A3"/>
    <w:pPr>
      <w:ind w:left="720"/>
      <w:contextualSpacing/>
    </w:pPr>
  </w:style>
  <w:style w:type="character" w:customStyle="1" w:styleId="2">
    <w:name w:val="Основной текст (2)"/>
    <w:basedOn w:val="a0"/>
    <w:rsid w:val="008E65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pple-converted-space">
    <w:name w:val="apple-converted-space"/>
    <w:basedOn w:val="a0"/>
    <w:rsid w:val="008E65A3"/>
  </w:style>
  <w:style w:type="character" w:styleId="a4">
    <w:name w:val="Strong"/>
    <w:basedOn w:val="a0"/>
    <w:uiPriority w:val="22"/>
    <w:qFormat/>
    <w:rsid w:val="008E65A3"/>
    <w:rPr>
      <w:b/>
      <w:bCs/>
    </w:rPr>
  </w:style>
  <w:style w:type="paragraph" w:styleId="a5">
    <w:name w:val="Normal (Web)"/>
    <w:basedOn w:val="a"/>
    <w:uiPriority w:val="99"/>
    <w:semiHidden/>
    <w:unhideWhenUsed/>
    <w:rsid w:val="00822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822BBB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53701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37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7011"/>
  </w:style>
  <w:style w:type="paragraph" w:styleId="aa">
    <w:name w:val="footer"/>
    <w:basedOn w:val="a"/>
    <w:link w:val="ab"/>
    <w:uiPriority w:val="99"/>
    <w:unhideWhenUsed/>
    <w:rsid w:val="005370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7011"/>
  </w:style>
  <w:style w:type="paragraph" w:customStyle="1" w:styleId="c9">
    <w:name w:val="c9"/>
    <w:basedOn w:val="a"/>
    <w:rsid w:val="006B3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B3B87"/>
  </w:style>
  <w:style w:type="character" w:customStyle="1" w:styleId="c18">
    <w:name w:val="c18"/>
    <w:basedOn w:val="a0"/>
    <w:rsid w:val="006B3B87"/>
  </w:style>
  <w:style w:type="character" w:customStyle="1" w:styleId="c1">
    <w:name w:val="c1"/>
    <w:basedOn w:val="a0"/>
    <w:rsid w:val="006B3B87"/>
  </w:style>
  <w:style w:type="paragraph" w:customStyle="1" w:styleId="c4">
    <w:name w:val="c4"/>
    <w:basedOn w:val="a"/>
    <w:rsid w:val="00941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1081"/>
  </w:style>
  <w:style w:type="character" w:customStyle="1" w:styleId="c5">
    <w:name w:val="c5"/>
    <w:basedOn w:val="a0"/>
    <w:rsid w:val="00941081"/>
  </w:style>
  <w:style w:type="character" w:customStyle="1" w:styleId="c10">
    <w:name w:val="c10"/>
    <w:basedOn w:val="a0"/>
    <w:rsid w:val="00941081"/>
  </w:style>
  <w:style w:type="paragraph" w:customStyle="1" w:styleId="c8">
    <w:name w:val="c8"/>
    <w:basedOn w:val="a"/>
    <w:rsid w:val="00941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41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41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1">
    <w:name w:val="c61"/>
    <w:basedOn w:val="a0"/>
    <w:rsid w:val="00941081"/>
  </w:style>
  <w:style w:type="paragraph" w:customStyle="1" w:styleId="c35">
    <w:name w:val="c35"/>
    <w:basedOn w:val="a"/>
    <w:rsid w:val="004D5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8F6F65"/>
  </w:style>
  <w:style w:type="character" w:customStyle="1" w:styleId="c25">
    <w:name w:val="c25"/>
    <w:basedOn w:val="a0"/>
    <w:rsid w:val="008F6F65"/>
  </w:style>
  <w:style w:type="paragraph" w:customStyle="1" w:styleId="c31">
    <w:name w:val="c31"/>
    <w:basedOn w:val="a"/>
    <w:rsid w:val="00DA2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DA2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A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A72A9"/>
    <w:rPr>
      <w:rFonts w:ascii="Tahoma" w:hAnsi="Tahoma" w:cs="Tahoma"/>
      <w:sz w:val="16"/>
      <w:szCs w:val="16"/>
    </w:rPr>
  </w:style>
  <w:style w:type="paragraph" w:customStyle="1" w:styleId="c44">
    <w:name w:val="c44"/>
    <w:basedOn w:val="a"/>
    <w:rsid w:val="009C4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">
    <w:name w:val="8 пт (нум. список)"/>
    <w:basedOn w:val="a"/>
    <w:semiHidden/>
    <w:rsid w:val="00DA7610"/>
    <w:pPr>
      <w:numPr>
        <w:ilvl w:val="2"/>
        <w:numId w:val="15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16"/>
      <w:szCs w:val="24"/>
      <w:lang w:val="en-US" w:eastAsia="ru-RU"/>
    </w:rPr>
  </w:style>
  <w:style w:type="paragraph" w:customStyle="1" w:styleId="9">
    <w:name w:val="9 пт (нум. список)"/>
    <w:basedOn w:val="a"/>
    <w:semiHidden/>
    <w:rsid w:val="00DA7610"/>
    <w:pPr>
      <w:numPr>
        <w:ilvl w:val="1"/>
        <w:numId w:val="15"/>
      </w:num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List">
    <w:name w:val="Number List"/>
    <w:basedOn w:val="a"/>
    <w:rsid w:val="00DA7610"/>
    <w:pPr>
      <w:numPr>
        <w:numId w:val="15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0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jp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s://www.google.com/url?q=http://si-sv.com/publ/6-1-0-203&amp;sa=D&amp;ust=1516645669632000&amp;usg=AFQjCNFCmqxsanDr_2MEgwvcErfdLsg27A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1E029-8D3E-4EC7-8C22-77767D83E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4708</Words>
  <Characters>26839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28</cp:revision>
  <cp:lastPrinted>2019-10-06T15:41:00Z</cp:lastPrinted>
  <dcterms:created xsi:type="dcterms:W3CDTF">2019-09-29T19:10:00Z</dcterms:created>
  <dcterms:modified xsi:type="dcterms:W3CDTF">2022-10-19T11:14:00Z</dcterms:modified>
</cp:coreProperties>
</file>